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FC" w:rsidRDefault="002A21FC" w:rsidP="00CD1800">
      <w:pPr>
        <w:pStyle w:val="ListParagraph"/>
        <w:ind w:right="-483"/>
        <w:jc w:val="center"/>
        <w:rPr>
          <w:rFonts w:ascii="Franklin Gothic Medium" w:hAnsi="Franklin Gothic Medium" w:cs="Calibri-Bold"/>
          <w:b/>
          <w:bCs/>
          <w:sz w:val="24"/>
          <w:szCs w:val="24"/>
        </w:rPr>
      </w:pPr>
    </w:p>
    <w:p w:rsidR="00101D28" w:rsidRPr="00CD1800" w:rsidRDefault="00101D28" w:rsidP="00CD1800">
      <w:pPr>
        <w:pStyle w:val="ListParagraph"/>
        <w:ind w:right="-483"/>
        <w:jc w:val="center"/>
        <w:rPr>
          <w:rFonts w:ascii="Franklin Gothic Medium" w:hAnsi="Franklin Gothic Medium" w:cs="Calibri-Bold"/>
          <w:b/>
          <w:bCs/>
          <w:sz w:val="24"/>
          <w:szCs w:val="24"/>
        </w:rPr>
      </w:pPr>
    </w:p>
    <w:p w:rsidR="0056202C" w:rsidRPr="0056202C" w:rsidRDefault="0056202C" w:rsidP="0056202C">
      <w:pPr>
        <w:rPr>
          <w:rFonts w:eastAsiaTheme="minorHAnsi"/>
          <w:b/>
          <w:sz w:val="24"/>
          <w:szCs w:val="24"/>
          <w:lang w:eastAsia="en-US"/>
        </w:rPr>
      </w:pPr>
      <w:r w:rsidRPr="0056202C">
        <w:rPr>
          <w:rFonts w:eastAsiaTheme="minorHAnsi"/>
          <w:b/>
          <w:sz w:val="24"/>
          <w:szCs w:val="24"/>
          <w:lang w:eastAsia="en-US"/>
        </w:rPr>
        <w:t>ΕΛΛΗΝΙΚΟ ΠΡΟΞΕΝΕΙΟ ………………..</w:t>
      </w:r>
      <w:r w:rsidRPr="0056202C">
        <w:rPr>
          <w:rFonts w:eastAsiaTheme="minorHAnsi"/>
          <w:b/>
          <w:sz w:val="24"/>
          <w:szCs w:val="24"/>
          <w:lang w:eastAsia="en-US"/>
        </w:rPr>
        <w:tab/>
      </w:r>
      <w:r w:rsidRPr="0056202C">
        <w:rPr>
          <w:rFonts w:eastAsiaTheme="minorHAnsi"/>
          <w:b/>
          <w:sz w:val="24"/>
          <w:szCs w:val="24"/>
          <w:lang w:eastAsia="en-US"/>
        </w:rPr>
        <w:tab/>
      </w:r>
      <w:r w:rsidRPr="0056202C">
        <w:rPr>
          <w:rFonts w:eastAsiaTheme="minorHAnsi"/>
          <w:b/>
          <w:sz w:val="24"/>
          <w:szCs w:val="24"/>
          <w:lang w:eastAsia="en-US"/>
        </w:rPr>
        <w:tab/>
      </w:r>
      <w:r w:rsidRPr="0056202C">
        <w:rPr>
          <w:rFonts w:eastAsiaTheme="minorHAnsi"/>
          <w:b/>
          <w:sz w:val="24"/>
          <w:szCs w:val="24"/>
          <w:lang w:eastAsia="en-US"/>
        </w:rPr>
        <w:tab/>
      </w:r>
      <w:r w:rsidRPr="0056202C">
        <w:rPr>
          <w:rFonts w:eastAsiaTheme="minorHAnsi"/>
          <w:b/>
          <w:sz w:val="24"/>
          <w:szCs w:val="24"/>
          <w:lang w:eastAsia="en-US"/>
        </w:rPr>
        <w:tab/>
        <w:t xml:space="preserve">Αρ. </w:t>
      </w:r>
      <w:proofErr w:type="spellStart"/>
      <w:r w:rsidRPr="0056202C">
        <w:rPr>
          <w:rFonts w:eastAsiaTheme="minorHAnsi"/>
          <w:b/>
          <w:sz w:val="24"/>
          <w:szCs w:val="24"/>
          <w:lang w:eastAsia="en-US"/>
        </w:rPr>
        <w:t>Πρωτ</w:t>
      </w:r>
      <w:proofErr w:type="spellEnd"/>
      <w:r w:rsidRPr="0056202C">
        <w:rPr>
          <w:rFonts w:eastAsiaTheme="minorHAnsi"/>
          <w:b/>
          <w:sz w:val="24"/>
          <w:szCs w:val="24"/>
          <w:lang w:eastAsia="en-US"/>
        </w:rPr>
        <w:t xml:space="preserve">. ……… </w:t>
      </w:r>
    </w:p>
    <w:p w:rsidR="0056202C" w:rsidRPr="0056202C" w:rsidRDefault="0056202C" w:rsidP="0056202C">
      <w:pPr>
        <w:tabs>
          <w:tab w:val="left" w:pos="7140"/>
        </w:tabs>
        <w:rPr>
          <w:rFonts w:eastAsiaTheme="minorHAnsi"/>
          <w:b/>
          <w:sz w:val="24"/>
          <w:szCs w:val="24"/>
          <w:lang w:eastAsia="en-US"/>
        </w:rPr>
      </w:pPr>
      <w:r w:rsidRPr="0056202C">
        <w:rPr>
          <w:rFonts w:eastAsiaTheme="minorHAnsi"/>
          <w:b/>
          <w:sz w:val="24"/>
          <w:szCs w:val="24"/>
          <w:lang w:eastAsia="en-US"/>
        </w:rPr>
        <w:t>(Χώρος με σφραγίδα Προξενείου                                                           Ημερομηνία:</w:t>
      </w:r>
    </w:p>
    <w:p w:rsidR="0056202C" w:rsidRPr="0056202C" w:rsidRDefault="0056202C" w:rsidP="0056202C">
      <w:pPr>
        <w:rPr>
          <w:rFonts w:eastAsiaTheme="minorHAnsi"/>
          <w:b/>
          <w:sz w:val="24"/>
          <w:szCs w:val="24"/>
          <w:lang w:eastAsia="en-US"/>
        </w:rPr>
      </w:pPr>
      <w:r w:rsidRPr="0056202C">
        <w:rPr>
          <w:rFonts w:eastAsiaTheme="minorHAnsi"/>
          <w:b/>
          <w:sz w:val="24"/>
          <w:szCs w:val="24"/>
          <w:lang w:eastAsia="en-US"/>
        </w:rPr>
        <w:t>και υπογραφή-ονοματεπώνυμο υπαλλήλου)</w:t>
      </w:r>
    </w:p>
    <w:p w:rsidR="0056202C" w:rsidRPr="0056202C" w:rsidRDefault="0056202C" w:rsidP="0056202C">
      <w:pPr>
        <w:rPr>
          <w:rFonts w:eastAsiaTheme="minorHAnsi"/>
          <w:lang w:eastAsia="en-US"/>
        </w:rPr>
      </w:pPr>
    </w:p>
    <w:p w:rsidR="0056202C" w:rsidRPr="0056202C" w:rsidRDefault="0056202C" w:rsidP="0056202C">
      <w:pPr>
        <w:rPr>
          <w:rFonts w:eastAsiaTheme="minorHAnsi"/>
          <w:lang w:eastAsia="en-US"/>
        </w:rPr>
      </w:pPr>
    </w:p>
    <w:p w:rsidR="0056202C" w:rsidRPr="0056202C" w:rsidRDefault="0056202C" w:rsidP="0056202C">
      <w:pPr>
        <w:jc w:val="center"/>
        <w:rPr>
          <w:rFonts w:eastAsiaTheme="minorHAnsi"/>
          <w:b/>
          <w:sz w:val="24"/>
          <w:szCs w:val="24"/>
          <w:u w:val="single"/>
          <w:lang w:eastAsia="en-US"/>
        </w:rPr>
      </w:pPr>
      <w:r w:rsidRPr="00F67E6F">
        <w:rPr>
          <w:rFonts w:eastAsiaTheme="minorHAnsi"/>
          <w:b/>
          <w:sz w:val="24"/>
          <w:szCs w:val="24"/>
          <w:u w:val="single"/>
          <w:lang w:eastAsia="en-US"/>
        </w:rPr>
        <w:t>ΠΙΣΤΟΠΟΙΗΤΙΚΟ ΜΕΤΑΦΟΡΑΣ ΣΥΝΗΘΟΥΣ ΚΑΤΟΙΚΙΑΣ</w:t>
      </w:r>
      <w:r w:rsidR="00FB0666" w:rsidRPr="00CD1800">
        <w:rPr>
          <w:rFonts w:eastAsiaTheme="minorHAnsi"/>
          <w:b/>
          <w:sz w:val="24"/>
          <w:szCs w:val="24"/>
          <w:u w:val="single"/>
          <w:lang w:eastAsia="en-US"/>
        </w:rPr>
        <w:t xml:space="preserve"> (ΠΙΣΤΟΠΟΙΗΤΙΚΟ ΜΕΤΟΙΚΕΣΙΑΣ)</w:t>
      </w:r>
    </w:p>
    <w:p w:rsidR="0056202C" w:rsidRPr="0056202C" w:rsidRDefault="0056202C" w:rsidP="0056202C">
      <w:pPr>
        <w:jc w:val="center"/>
        <w:rPr>
          <w:rFonts w:eastAsiaTheme="minorHAnsi"/>
          <w:lang w:eastAsia="en-US"/>
        </w:rPr>
      </w:pPr>
      <w:r w:rsidRPr="0056202C">
        <w:rPr>
          <w:rFonts w:eastAsiaTheme="minorHAnsi"/>
          <w:lang w:eastAsia="en-US"/>
        </w:rPr>
        <w:t>[σύμφωνα με το άρθρο 157 του  Εθνικού Τελωνειακού Κώδικα (ν.5222/2025</w:t>
      </w:r>
      <w:r w:rsidRPr="0056202C">
        <w:rPr>
          <w:rFonts w:eastAsiaTheme="minorHAnsi" w:cs="Courier New"/>
          <w:lang w:eastAsia="en-US"/>
        </w:rPr>
        <w:t>, Α΄ 134) και του Κανονισμού (ΕΚ) 1186/2009 του Συμβουλίου της 16ης Νοεμβρίου 2009 για τη θέσπιση του κοινοτικού καθεστώτος τελωνειακών ατελειών (L 324, 10-12-2009)</w:t>
      </w:r>
      <w:r w:rsidRPr="0056202C">
        <w:rPr>
          <w:rFonts w:eastAsiaTheme="minorHAnsi"/>
          <w:lang w:eastAsia="en-US"/>
        </w:rPr>
        <w:t xml:space="preserve">] </w:t>
      </w:r>
    </w:p>
    <w:p w:rsidR="0056202C" w:rsidRPr="0056202C" w:rsidRDefault="0056202C" w:rsidP="0056202C">
      <w:pPr>
        <w:jc w:val="both"/>
        <w:rPr>
          <w:rFonts w:eastAsiaTheme="minorHAnsi"/>
          <w:lang w:eastAsia="en-US"/>
        </w:rPr>
      </w:pPr>
    </w:p>
    <w:p w:rsidR="0056202C" w:rsidRPr="0056202C" w:rsidRDefault="0056202C" w:rsidP="0056202C">
      <w:pPr>
        <w:jc w:val="both"/>
        <w:rPr>
          <w:rFonts w:eastAsiaTheme="minorHAnsi"/>
          <w:lang w:eastAsia="en-US"/>
        </w:rPr>
      </w:pPr>
      <w:r w:rsidRPr="0056202C">
        <w:rPr>
          <w:rFonts w:eastAsiaTheme="minorHAnsi"/>
          <w:lang w:eastAsia="en-US"/>
        </w:rPr>
        <w:t>Πιστοποιούμε ότι, όπως προκύπτει από τα στοιχεία που μας προσκόμισε ο/η:</w:t>
      </w:r>
    </w:p>
    <w:tbl>
      <w:tblPr>
        <w:tblStyle w:val="1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404"/>
        <w:gridCol w:w="4256"/>
      </w:tblGrid>
      <w:tr w:rsidR="0056202C" w:rsidRPr="0056202C" w:rsidTr="00005405">
        <w:tc>
          <w:tcPr>
            <w:tcW w:w="4404" w:type="dxa"/>
          </w:tcPr>
          <w:p w:rsidR="0056202C" w:rsidRPr="0056202C" w:rsidRDefault="0056202C" w:rsidP="0056202C">
            <w:r w:rsidRPr="0056202C">
              <w:t>ΕΠΩΝΥΜΟ:</w:t>
            </w:r>
          </w:p>
        </w:tc>
        <w:tc>
          <w:tcPr>
            <w:tcW w:w="4256" w:type="dxa"/>
          </w:tcPr>
          <w:p w:rsidR="0056202C" w:rsidRPr="0056202C" w:rsidRDefault="0056202C" w:rsidP="0056202C">
            <w:r w:rsidRPr="0056202C">
              <w:t>ΟΝΟΜΑ:</w:t>
            </w:r>
          </w:p>
        </w:tc>
      </w:tr>
      <w:tr w:rsidR="0056202C" w:rsidRPr="0056202C" w:rsidTr="00005405">
        <w:tc>
          <w:tcPr>
            <w:tcW w:w="4404" w:type="dxa"/>
          </w:tcPr>
          <w:p w:rsidR="0056202C" w:rsidRPr="0056202C" w:rsidRDefault="0056202C" w:rsidP="0056202C">
            <w:r w:rsidRPr="0056202C">
              <w:t>ΕΤΟΣ ΓΕΝΝΗΣΗΣ:</w:t>
            </w:r>
          </w:p>
        </w:tc>
        <w:tc>
          <w:tcPr>
            <w:tcW w:w="4256" w:type="dxa"/>
          </w:tcPr>
          <w:p w:rsidR="0056202C" w:rsidRPr="0056202C" w:rsidRDefault="0056202C" w:rsidP="0056202C">
            <w:r w:rsidRPr="0056202C">
              <w:t>ΤΟΠΟΣ ΓΕΝΝΗΣΗΣ:</w:t>
            </w:r>
          </w:p>
        </w:tc>
      </w:tr>
      <w:tr w:rsidR="0056202C" w:rsidRPr="0056202C" w:rsidTr="00005405">
        <w:tc>
          <w:tcPr>
            <w:tcW w:w="8660" w:type="dxa"/>
            <w:gridSpan w:val="2"/>
          </w:tcPr>
          <w:p w:rsidR="0056202C" w:rsidRPr="0056202C" w:rsidRDefault="0056202C" w:rsidP="0056202C">
            <w:r w:rsidRPr="0056202C">
              <w:t>ΠΛΗΡΕΣ ΟΝΟΜ/ΜΟ ΠΑΤΡΟΣ:</w:t>
            </w:r>
          </w:p>
        </w:tc>
      </w:tr>
    </w:tbl>
    <w:p w:rsidR="0056202C" w:rsidRPr="0056202C" w:rsidRDefault="0056202C" w:rsidP="0056202C">
      <w:pPr>
        <w:numPr>
          <w:ilvl w:val="0"/>
          <w:numId w:val="30"/>
        </w:numPr>
        <w:ind w:left="0"/>
        <w:contextualSpacing/>
        <w:jc w:val="both"/>
        <w:rPr>
          <w:rFonts w:eastAsiaTheme="minorHAnsi"/>
          <w:lang w:eastAsia="en-US"/>
        </w:rPr>
      </w:pPr>
      <w:r w:rsidRPr="0056202C">
        <w:rPr>
          <w:rFonts w:eastAsiaTheme="minorHAnsi"/>
          <w:lang w:eastAsia="en-US"/>
        </w:rPr>
        <w:t xml:space="preserve">Είναι </w:t>
      </w:r>
      <w:proofErr w:type="spellStart"/>
      <w:r w:rsidRPr="0056202C">
        <w:rPr>
          <w:rFonts w:eastAsiaTheme="minorHAnsi"/>
          <w:lang w:eastAsia="en-US"/>
        </w:rPr>
        <w:t>εγκατεστημέν</w:t>
      </w:r>
      <w:proofErr w:type="spellEnd"/>
      <w:r w:rsidRPr="0056202C">
        <w:rPr>
          <w:rFonts w:eastAsiaTheme="minorHAnsi"/>
          <w:lang w:eastAsia="en-US"/>
        </w:rPr>
        <w:t xml:space="preserve">…………… στη χώρα ………………………………………… από την ημερομηνία (…/…/…)………………… και έχει τους προσωπικούς και επαγγελματικούς του δεσμούς στο εξωτερικό, όπου διαμένει συνήθως, δηλαδή για διάστημα εκατόν ογδόντα πέντε (185) ημερών ανά 12μηνο και κατά τα δύο τελευταία 12μηνα (πριν την έκδοση του πιστοποιητικού μετοικεσίας / ή πριν την ημερομηνία άφιξης στην Ελλάδα στις ………………………. που λαμβάνεται υπόψη), στην πόλη ………………….., οδός............. και αριθμός …… </w:t>
      </w:r>
    </w:p>
    <w:p w:rsidR="0056202C" w:rsidRPr="0056202C" w:rsidRDefault="0056202C" w:rsidP="0056202C">
      <w:pPr>
        <w:numPr>
          <w:ilvl w:val="0"/>
          <w:numId w:val="30"/>
        </w:numPr>
        <w:ind w:left="0"/>
        <w:contextualSpacing/>
        <w:jc w:val="both"/>
        <w:rPr>
          <w:rFonts w:eastAsiaTheme="minorHAnsi"/>
          <w:lang w:eastAsia="en-US"/>
        </w:rPr>
      </w:pPr>
      <w:r w:rsidRPr="0056202C">
        <w:rPr>
          <w:rFonts w:eastAsiaTheme="minorHAnsi"/>
          <w:lang w:eastAsia="en-US"/>
        </w:rPr>
        <w:t xml:space="preserve">Είναι κάτοχος των παρακάτω διαβατηρίων/δελτίου ταυτότητας που ισχύουν: </w:t>
      </w:r>
    </w:p>
    <w:p w:rsidR="0056202C" w:rsidRPr="0056202C" w:rsidRDefault="0056202C" w:rsidP="0056202C">
      <w:pPr>
        <w:contextualSpacing/>
        <w:jc w:val="both"/>
        <w:rPr>
          <w:rFonts w:eastAsiaTheme="minorHAnsi"/>
          <w:lang w:eastAsia="en-US"/>
        </w:rPr>
      </w:pPr>
      <w:r w:rsidRPr="0056202C">
        <w:rPr>
          <w:rFonts w:eastAsiaTheme="minorHAnsi"/>
          <w:lang w:eastAsia="en-US"/>
        </w:rPr>
        <w:t>(α) ΕΛΛΗΝΙΚΟΥ διαβατηρίου, με αριθ. ……………………………… που εκδόθηκε την ………………….. από …………………………………….</w:t>
      </w:r>
    </w:p>
    <w:p w:rsidR="0056202C" w:rsidRPr="0056202C" w:rsidRDefault="0056202C" w:rsidP="0056202C">
      <w:pPr>
        <w:contextualSpacing/>
        <w:jc w:val="both"/>
        <w:rPr>
          <w:rFonts w:eastAsiaTheme="minorHAnsi"/>
          <w:lang w:eastAsia="en-US"/>
        </w:rPr>
      </w:pPr>
      <w:r w:rsidRPr="0056202C" w:rsidDel="000B7475">
        <w:rPr>
          <w:rFonts w:eastAsiaTheme="minorHAnsi"/>
          <w:lang w:eastAsia="en-US"/>
        </w:rPr>
        <w:t xml:space="preserve"> </w:t>
      </w:r>
      <w:r w:rsidRPr="0056202C">
        <w:rPr>
          <w:rFonts w:eastAsiaTheme="minorHAnsi"/>
          <w:lang w:eastAsia="en-US"/>
        </w:rPr>
        <w:t>(β) ΑΛΛΟΔΑΠΟΥ διαβατηρίου, με αριθ. ………………………………………… που εκδόθηκε την ……………………… από ……………………………………………</w:t>
      </w:r>
    </w:p>
    <w:p w:rsidR="0056202C" w:rsidRPr="0056202C" w:rsidRDefault="0056202C" w:rsidP="0056202C">
      <w:pPr>
        <w:contextualSpacing/>
        <w:jc w:val="both"/>
        <w:rPr>
          <w:rFonts w:eastAsiaTheme="minorHAnsi"/>
          <w:lang w:eastAsia="en-US"/>
        </w:rPr>
      </w:pPr>
      <w:r w:rsidRPr="0056202C">
        <w:rPr>
          <w:rFonts w:eastAsiaTheme="minorHAnsi"/>
          <w:lang w:eastAsia="en-US"/>
        </w:rPr>
        <w:t>Γ) ΔΕΛΤΙΟΥ ΤΑΥΤΟΤΗΤΑΣ με αριθ. ……………………………… που εκδόθηκε την ………………….. από …………………………………….</w:t>
      </w:r>
    </w:p>
    <w:p w:rsidR="0056202C" w:rsidRPr="0056202C" w:rsidRDefault="0056202C" w:rsidP="0056202C">
      <w:pPr>
        <w:numPr>
          <w:ilvl w:val="0"/>
          <w:numId w:val="30"/>
        </w:numPr>
        <w:ind w:left="0"/>
        <w:contextualSpacing/>
        <w:jc w:val="both"/>
        <w:rPr>
          <w:rFonts w:eastAsiaTheme="minorHAnsi"/>
          <w:lang w:eastAsia="en-US"/>
        </w:rPr>
      </w:pPr>
      <w:r w:rsidRPr="0056202C">
        <w:rPr>
          <w:rFonts w:eastAsiaTheme="minorHAnsi"/>
          <w:lang w:eastAsia="en-US"/>
        </w:rPr>
        <w:t xml:space="preserve">Σύμφωνα με γραπτή δήλωσή του, μεταφέρει τη συνήθη κατοικία του στην Ελλάδα, με τόπο διαμονής (οδός και αριθ.) …………………………….. (Τ.Κ)…………..  (Δήμος ή Κοινότητα) ……………………… Νομός ………………………………… </w:t>
      </w:r>
    </w:p>
    <w:p w:rsidR="0056202C" w:rsidRPr="0056202C" w:rsidRDefault="0056202C" w:rsidP="0056202C">
      <w:pPr>
        <w:numPr>
          <w:ilvl w:val="0"/>
          <w:numId w:val="30"/>
        </w:numPr>
        <w:ind w:left="0" w:hanging="426"/>
        <w:contextualSpacing/>
        <w:jc w:val="both"/>
        <w:rPr>
          <w:rFonts w:eastAsiaTheme="minorHAnsi"/>
          <w:lang w:eastAsia="en-US"/>
        </w:rPr>
      </w:pPr>
      <w:r w:rsidRPr="0056202C">
        <w:rPr>
          <w:rFonts w:eastAsiaTheme="minorHAnsi"/>
          <w:lang w:eastAsia="en-US"/>
        </w:rPr>
        <w:t xml:space="preserve">Μεταφέρει τα προσωπικά του είδη (οικοσκευή, αυτοκίνητο κλπ), τα οποία δήλωσε αναλυτικά στη συνημμένη στον παρόν και θεωρημένη από εμάς κατάσταση. </w:t>
      </w:r>
    </w:p>
    <w:p w:rsidR="0056202C" w:rsidRDefault="0056202C" w:rsidP="0056202C">
      <w:pPr>
        <w:numPr>
          <w:ilvl w:val="0"/>
          <w:numId w:val="30"/>
        </w:numPr>
        <w:ind w:left="0"/>
        <w:contextualSpacing/>
        <w:jc w:val="both"/>
        <w:rPr>
          <w:rFonts w:eastAsiaTheme="minorHAnsi"/>
          <w:lang w:eastAsia="en-US"/>
        </w:rPr>
      </w:pPr>
      <w:r w:rsidRPr="0056202C">
        <w:rPr>
          <w:rFonts w:eastAsiaTheme="minorHAnsi"/>
          <w:lang w:eastAsia="en-US"/>
        </w:rPr>
        <w:t xml:space="preserve">Όλα τα προσωπικά είδη πρέπει να τελωνίζονται εφάπαξ ή τμηματικά εντός 12 μηνών από την ημερομηνία έκδοσης του παρόντος πιστοποιητικού.    </w:t>
      </w:r>
    </w:p>
    <w:p w:rsidR="00101D28" w:rsidRPr="0056202C" w:rsidRDefault="00101D28" w:rsidP="00101D28">
      <w:pPr>
        <w:contextualSpacing/>
        <w:jc w:val="both"/>
        <w:rPr>
          <w:rFonts w:eastAsiaTheme="minorHAnsi"/>
          <w:lang w:eastAsia="en-US"/>
        </w:rPr>
      </w:pPr>
    </w:p>
    <w:p w:rsidR="0056202C" w:rsidRPr="0056202C" w:rsidRDefault="0056202C" w:rsidP="0056202C">
      <w:pPr>
        <w:contextualSpacing/>
        <w:jc w:val="both"/>
        <w:rPr>
          <w:rFonts w:eastAsiaTheme="minorHAnsi"/>
          <w:lang w:eastAsia="en-US"/>
        </w:rPr>
      </w:pPr>
    </w:p>
    <w:p w:rsidR="0056202C" w:rsidRPr="0056202C" w:rsidRDefault="0056202C" w:rsidP="0056202C">
      <w:pPr>
        <w:numPr>
          <w:ilvl w:val="0"/>
          <w:numId w:val="30"/>
        </w:numPr>
        <w:ind w:left="0"/>
        <w:contextualSpacing/>
        <w:jc w:val="both"/>
        <w:rPr>
          <w:rFonts w:eastAsiaTheme="minorHAnsi"/>
          <w:b/>
          <w:lang w:eastAsia="en-US"/>
        </w:rPr>
      </w:pPr>
      <w:r w:rsidRPr="0056202C">
        <w:rPr>
          <w:rFonts w:eastAsiaTheme="minorHAnsi"/>
          <w:u w:val="single"/>
          <w:lang w:eastAsia="en-US"/>
        </w:rPr>
        <w:lastRenderedPageBreak/>
        <w:t>ΕΙΔΙΚΕΣ ΠΑΡΑΤΗΡΗΣΕΙΣ:</w:t>
      </w:r>
      <w:r w:rsidRPr="0056202C">
        <w:rPr>
          <w:rFonts w:eastAsiaTheme="minorHAnsi"/>
          <w:b/>
          <w:u w:val="single"/>
          <w:lang w:eastAsia="en-US"/>
        </w:rPr>
        <w:t xml:space="preserve"> </w:t>
      </w:r>
    </w:p>
    <w:p w:rsidR="0056202C" w:rsidRPr="0056202C" w:rsidRDefault="0056202C" w:rsidP="0056202C">
      <w:pPr>
        <w:contextualSpacing/>
        <w:jc w:val="both"/>
        <w:rPr>
          <w:rFonts w:eastAsiaTheme="minorHAnsi"/>
          <w:b/>
          <w:lang w:eastAsia="en-US"/>
        </w:rPr>
      </w:pPr>
      <w:r w:rsidRPr="0056202C">
        <w:rPr>
          <w:rFonts w:eastAsiaTheme="minorHAnsi"/>
          <w:lang w:eastAsia="en-US"/>
        </w:rPr>
        <w:t xml:space="preserve">Ο/Η μετοικών-ούσα υποχρεούται να υποβάλει με το τελωνειακό παραστατικό στην αρμόδια Τελωνειακή Αρχή αντίγραφα των δικαιολογητικών που κατέθεσε στην Υπηρεσία μας, από τα οποία προκύπτει ότι θεμελιώνει δικαίωμα μετοικεσίας και συντρέχουν οι απαιτούμενες προϋποθέσεις. </w:t>
      </w:r>
    </w:p>
    <w:p w:rsidR="0056202C" w:rsidRPr="0056202C" w:rsidRDefault="0056202C" w:rsidP="0056202C">
      <w:pPr>
        <w:contextualSpacing/>
        <w:jc w:val="both"/>
        <w:rPr>
          <w:rFonts w:eastAsiaTheme="minorHAnsi"/>
          <w:lang w:eastAsia="en-US"/>
        </w:rPr>
      </w:pPr>
    </w:p>
    <w:p w:rsidR="0056202C" w:rsidRPr="0056202C" w:rsidRDefault="0056202C" w:rsidP="0056202C">
      <w:pPr>
        <w:contextualSpacing/>
        <w:jc w:val="both"/>
        <w:rPr>
          <w:rFonts w:eastAsiaTheme="minorHAnsi"/>
          <w:lang w:eastAsia="en-US"/>
        </w:rPr>
      </w:pPr>
    </w:p>
    <w:p w:rsidR="0056202C" w:rsidRPr="0056202C" w:rsidRDefault="0056202C" w:rsidP="0056202C">
      <w:pPr>
        <w:contextualSpacing/>
        <w:jc w:val="both"/>
        <w:rPr>
          <w:rFonts w:eastAsiaTheme="minorHAnsi"/>
          <w:lang w:eastAsia="en-US"/>
        </w:rPr>
      </w:pPr>
    </w:p>
    <w:p w:rsidR="0056202C" w:rsidRPr="0056202C" w:rsidRDefault="0056202C" w:rsidP="0056202C">
      <w:pPr>
        <w:contextualSpacing/>
        <w:jc w:val="right"/>
        <w:rPr>
          <w:rFonts w:eastAsiaTheme="minorHAnsi"/>
          <w:lang w:eastAsia="en-US"/>
        </w:rPr>
      </w:pPr>
      <w:r w:rsidRPr="0056202C">
        <w:rPr>
          <w:rFonts w:eastAsiaTheme="minorHAnsi"/>
          <w:lang w:eastAsia="en-US"/>
        </w:rPr>
        <w:t>Ημερομηνία, .../.../....</w:t>
      </w:r>
    </w:p>
    <w:p w:rsidR="0056202C" w:rsidRPr="0056202C" w:rsidRDefault="0056202C" w:rsidP="0056202C">
      <w:pPr>
        <w:contextualSpacing/>
        <w:jc w:val="right"/>
        <w:rPr>
          <w:rFonts w:eastAsiaTheme="minorHAnsi"/>
          <w:lang w:eastAsia="en-US"/>
        </w:rPr>
      </w:pPr>
      <w:r w:rsidRPr="0056202C">
        <w:rPr>
          <w:rFonts w:eastAsiaTheme="minorHAnsi"/>
          <w:lang w:eastAsia="en-US"/>
        </w:rPr>
        <w:t>(Τίθεται σφραγίδα του Προξενείου και</w:t>
      </w:r>
    </w:p>
    <w:p w:rsidR="0056202C" w:rsidRPr="0056202C" w:rsidRDefault="0056202C" w:rsidP="0056202C">
      <w:pPr>
        <w:contextualSpacing/>
        <w:jc w:val="right"/>
        <w:rPr>
          <w:rFonts w:eastAsiaTheme="minorHAnsi"/>
          <w:lang w:eastAsia="en-US"/>
        </w:rPr>
      </w:pPr>
      <w:r w:rsidRPr="0056202C">
        <w:rPr>
          <w:rFonts w:eastAsiaTheme="minorHAnsi"/>
          <w:lang w:eastAsia="en-US"/>
        </w:rPr>
        <w:t>υπογραφή-ονοματεπώνυμο υπαλλήλου)</w:t>
      </w:r>
    </w:p>
    <w:p w:rsidR="0056202C" w:rsidRPr="0056202C" w:rsidRDefault="0056202C" w:rsidP="0056202C">
      <w:pPr>
        <w:contextualSpacing/>
        <w:jc w:val="both"/>
        <w:rPr>
          <w:rFonts w:eastAsiaTheme="minorHAnsi"/>
          <w:lang w:eastAsia="en-US"/>
        </w:rPr>
      </w:pPr>
    </w:p>
    <w:p w:rsidR="0056202C" w:rsidRPr="0056202C" w:rsidRDefault="0056202C" w:rsidP="0056202C">
      <w:pPr>
        <w:contextualSpacing/>
        <w:jc w:val="both"/>
        <w:rPr>
          <w:rFonts w:eastAsiaTheme="minorHAnsi"/>
          <w:lang w:eastAsia="en-US"/>
        </w:rPr>
      </w:pPr>
    </w:p>
    <w:p w:rsidR="0056202C" w:rsidRPr="0056202C" w:rsidRDefault="0056202C" w:rsidP="0056202C">
      <w:pPr>
        <w:contextualSpacing/>
        <w:jc w:val="both"/>
        <w:rPr>
          <w:rFonts w:eastAsiaTheme="minorHAnsi"/>
          <w:b/>
          <w:u w:val="single"/>
          <w:lang w:eastAsia="en-US"/>
        </w:rPr>
      </w:pPr>
      <w:r w:rsidRPr="0056202C">
        <w:rPr>
          <w:rFonts w:eastAsiaTheme="minorHAnsi"/>
          <w:b/>
          <w:u w:val="single"/>
          <w:lang w:eastAsia="en-US"/>
        </w:rPr>
        <w:t>ΕΠΕΞΗΓΗΜΑΤΙΚΕΣ ΣΗΜΕΙΩΣΕΙΣ:</w:t>
      </w:r>
    </w:p>
    <w:p w:rsidR="0056202C" w:rsidRPr="0056202C" w:rsidRDefault="0056202C" w:rsidP="0056202C">
      <w:pPr>
        <w:contextualSpacing/>
        <w:jc w:val="both"/>
        <w:rPr>
          <w:rFonts w:eastAsiaTheme="minorHAnsi"/>
          <w:sz w:val="20"/>
          <w:szCs w:val="20"/>
          <w:lang w:eastAsia="en-US"/>
        </w:rPr>
      </w:pPr>
    </w:p>
    <w:p w:rsidR="0056202C" w:rsidRPr="0056202C" w:rsidRDefault="0056202C" w:rsidP="0056202C">
      <w:pPr>
        <w:numPr>
          <w:ilvl w:val="0"/>
          <w:numId w:val="33"/>
        </w:numPr>
        <w:ind w:left="0"/>
        <w:contextualSpacing/>
        <w:jc w:val="both"/>
        <w:rPr>
          <w:rFonts w:eastAsiaTheme="minorHAnsi"/>
          <w:sz w:val="20"/>
          <w:szCs w:val="20"/>
          <w:lang w:eastAsia="en-US"/>
        </w:rPr>
      </w:pPr>
      <w:r w:rsidRPr="0056202C">
        <w:rPr>
          <w:rFonts w:eastAsiaTheme="minorHAnsi"/>
          <w:sz w:val="20"/>
          <w:szCs w:val="20"/>
          <w:lang w:eastAsia="en-US"/>
        </w:rPr>
        <w:t xml:space="preserve">Οι προβλεπόμενες απαλλαγές παρέχονται </w:t>
      </w:r>
      <w:r w:rsidRPr="0056202C">
        <w:rPr>
          <w:rFonts w:eastAsiaTheme="minorHAnsi"/>
          <w:sz w:val="20"/>
          <w:szCs w:val="20"/>
          <w:u w:val="single"/>
          <w:lang w:eastAsia="en-US"/>
        </w:rPr>
        <w:t>μια (1) φορά (</w:t>
      </w:r>
      <w:r w:rsidRPr="0056202C">
        <w:rPr>
          <w:rFonts w:eastAsiaTheme="minorHAnsi"/>
          <w:sz w:val="20"/>
          <w:szCs w:val="20"/>
          <w:lang w:eastAsia="en-US"/>
        </w:rPr>
        <w:t>ως παρ. 1 του  άρθρου 157  του ν.5222/2025).</w:t>
      </w:r>
    </w:p>
    <w:p w:rsidR="0056202C" w:rsidRPr="0056202C" w:rsidRDefault="0056202C" w:rsidP="0056202C">
      <w:pPr>
        <w:numPr>
          <w:ilvl w:val="0"/>
          <w:numId w:val="33"/>
        </w:numPr>
        <w:ind w:left="0"/>
        <w:contextualSpacing/>
        <w:jc w:val="both"/>
        <w:rPr>
          <w:rFonts w:eastAsiaTheme="minorHAnsi"/>
          <w:sz w:val="20"/>
          <w:szCs w:val="20"/>
          <w:lang w:eastAsia="en-US"/>
        </w:rPr>
      </w:pPr>
      <w:r w:rsidRPr="0056202C">
        <w:rPr>
          <w:rFonts w:eastAsiaTheme="minorHAnsi"/>
          <w:sz w:val="20"/>
          <w:szCs w:val="20"/>
          <w:lang w:eastAsia="en-US"/>
        </w:rPr>
        <w:t>Σε όλες τις περιπτώσεις που στο κείμενο του πιστοποιητικού υπάρχει διαχωριστικό (……./……), διαγράφεται ανάλογα η ένδειξη που ισχύει.</w:t>
      </w:r>
    </w:p>
    <w:p w:rsidR="0056202C" w:rsidRPr="0056202C" w:rsidRDefault="0056202C" w:rsidP="0056202C">
      <w:pPr>
        <w:numPr>
          <w:ilvl w:val="0"/>
          <w:numId w:val="33"/>
        </w:numPr>
        <w:spacing w:before="240"/>
        <w:ind w:left="0"/>
        <w:contextualSpacing/>
        <w:jc w:val="both"/>
        <w:rPr>
          <w:rFonts w:eastAsiaTheme="minorHAnsi"/>
          <w:sz w:val="20"/>
          <w:szCs w:val="20"/>
          <w:lang w:eastAsia="en-US"/>
        </w:rPr>
      </w:pPr>
      <w:r w:rsidRPr="0056202C">
        <w:rPr>
          <w:rFonts w:eastAsiaTheme="minorHAnsi"/>
          <w:sz w:val="20"/>
          <w:szCs w:val="20"/>
          <w:lang w:eastAsia="en-US"/>
        </w:rPr>
        <w:t>Αν έχει μόνο ελληνικό διαβατήριο, συμπληρώνεται μόνο το κείμενο του στοιχείου 2 (α) και διαγράφεται το στοιχείο 2(β) και το αντίστροφο. Αν έχει ελληνικό και αλλοδαπό διαβατήριο, συμπληρώνονται και τα δύο κείμενα. Αν δεν έχει διαβατήριο, συμπληρώνεται υποχρεωτικά το δελτίο ταυτότητας.</w:t>
      </w:r>
    </w:p>
    <w:p w:rsidR="0056202C" w:rsidRPr="0056202C" w:rsidRDefault="0056202C" w:rsidP="0056202C">
      <w:pPr>
        <w:numPr>
          <w:ilvl w:val="0"/>
          <w:numId w:val="33"/>
        </w:numPr>
        <w:spacing w:before="240"/>
        <w:ind w:left="0"/>
        <w:contextualSpacing/>
        <w:jc w:val="both"/>
        <w:rPr>
          <w:rFonts w:eastAsiaTheme="minorHAnsi"/>
          <w:sz w:val="20"/>
          <w:szCs w:val="20"/>
          <w:lang w:eastAsia="en-US"/>
        </w:rPr>
      </w:pPr>
      <w:r w:rsidRPr="0056202C">
        <w:rPr>
          <w:rFonts w:eastAsiaTheme="minorHAnsi"/>
          <w:sz w:val="20"/>
          <w:szCs w:val="20"/>
          <w:lang w:eastAsia="en-US"/>
        </w:rPr>
        <w:t>Αναφέρεται η ακριβής διεύθυνση της κατοικίας στην οποία θα διαμένει στην Ελλάδα. Σε περίπτωση που δεν είναι γνωστή εξαρχής η διεύθυνση της μόνιμης κατοικίας, αναφέρεται ο τόπος της προσωρινής διαμονής.</w:t>
      </w:r>
    </w:p>
    <w:p w:rsidR="0056202C" w:rsidRPr="0056202C" w:rsidRDefault="0056202C" w:rsidP="0056202C">
      <w:pPr>
        <w:numPr>
          <w:ilvl w:val="0"/>
          <w:numId w:val="33"/>
        </w:numPr>
        <w:spacing w:before="240"/>
        <w:ind w:left="0"/>
        <w:contextualSpacing/>
        <w:jc w:val="both"/>
        <w:rPr>
          <w:rFonts w:eastAsiaTheme="minorHAnsi"/>
          <w:sz w:val="20"/>
          <w:szCs w:val="20"/>
          <w:lang w:eastAsia="en-US"/>
        </w:rPr>
      </w:pPr>
      <w:r w:rsidRPr="0056202C">
        <w:rPr>
          <w:rFonts w:eastAsiaTheme="minorHAnsi"/>
          <w:sz w:val="20"/>
          <w:szCs w:val="20"/>
          <w:lang w:eastAsia="en-US"/>
        </w:rPr>
        <w:t>Κάθε ενδιαφερόμενος πρέπει να προσκομίζει δικαιολογητικά από τα οποία αποδεικνύεται αφενός ότι παραμένει στον τόπο της συνήθους κατοικίας του στο εξωτερικό, τουλάχιστον  για διάστημα εκατόν ογδόντα πέντε (185) ημερών ανά 12μηνο</w:t>
      </w:r>
      <w:r w:rsidRPr="0056202C">
        <w:rPr>
          <w:rFonts w:eastAsiaTheme="minorHAnsi"/>
          <w:lang w:eastAsia="en-US"/>
        </w:rPr>
        <w:t xml:space="preserve"> </w:t>
      </w:r>
      <w:r w:rsidRPr="0056202C">
        <w:rPr>
          <w:rFonts w:eastAsiaTheme="minorHAnsi"/>
          <w:sz w:val="20"/>
          <w:szCs w:val="20"/>
          <w:lang w:eastAsia="en-US"/>
        </w:rPr>
        <w:t xml:space="preserve">και κατά τα δύο τελευταία 12μηνα, αφετέρου ότι η παραμονή του στον τόπο αυτό οφείλεται στο ότι εκεί έχει τους προσωπικούς και επαγγελματικούς του δεσμούς. Όταν οι επαγγελματικοί δεσμοί του ατόμου βρίσκονται σε τόπο άλλο από τον τόπο των προσωπικών του δεσμών και για τον λόγο αυτό υποχρεούται να διαμένει διαδοχικά σε διάφορους τόπους που βρίσκονται σε δύο ή διαφορετικές χώρες, τότε η συνήθης κατοικία του ατόμου θεωρείται ότι βρίσκεται στο τόπο των προσωπικών του δεσμών με την προϋπόθεση ότι επιστρέφει τακτικά στο τόπο αυτό. </w:t>
      </w:r>
    </w:p>
    <w:p w:rsidR="0056202C" w:rsidRPr="0056202C"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t>Ενδεικτικά, αναφέρονται δικαιολογητικά από τα οποία, ανάλογα με την περίπτωση, διαπιστώνεται η θεμελίωση δικαιώματος:</w:t>
      </w:r>
    </w:p>
    <w:p w:rsidR="0056202C" w:rsidRPr="0056202C"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t>-αποδεικτικά ότι είναι εγκατεστημένος με την οικογένειά του στη χώρα αυτή (στοιχεία διαμονής-εργασίας κλπ, λοιπών μελών της οικογένειας)</w:t>
      </w:r>
    </w:p>
    <w:p w:rsidR="0056202C" w:rsidRPr="0056202C"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t>- άδεια μόνιμης διαμονής και εργασίας των αρμόδιων αρχών της χώρας αυτής</w:t>
      </w:r>
    </w:p>
    <w:p w:rsidR="0056202C" w:rsidRPr="0056202C"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t>- αποδεικτικά στοιχεία της εργασίας του</w:t>
      </w:r>
    </w:p>
    <w:p w:rsidR="0056202C" w:rsidRPr="0056202C"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t>-αποδεικτικά ότι είναι φορολογούμενος πολίτης της χώρας αυτής</w:t>
      </w:r>
    </w:p>
    <w:p w:rsidR="0056202C" w:rsidRPr="0056202C"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t>-</w:t>
      </w:r>
      <w:r w:rsidRPr="0056202C">
        <w:rPr>
          <w:rFonts w:eastAsiaTheme="minorHAnsi"/>
          <w:lang w:eastAsia="en-US"/>
        </w:rPr>
        <w:t xml:space="preserve"> </w:t>
      </w:r>
      <w:r w:rsidRPr="0056202C">
        <w:rPr>
          <w:rFonts w:eastAsiaTheme="minorHAnsi"/>
          <w:sz w:val="20"/>
          <w:szCs w:val="20"/>
          <w:lang w:eastAsia="en-US"/>
        </w:rPr>
        <w:t>αποδεικτικά ότι έχει ιδιόκτητη ή μισθωμένη οικία</w:t>
      </w:r>
    </w:p>
    <w:p w:rsidR="0056202C" w:rsidRPr="0056202C"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t>- αποδεικτικά ότι έχει κοινωνική ασφάλεια της χώρας αυτής</w:t>
      </w:r>
    </w:p>
    <w:p w:rsidR="0056202C" w:rsidRPr="0056202C"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t>- αποδεικτικά ότι είναι δημότης της πόλης στην οποία είναι εγκατεστημένος</w:t>
      </w:r>
    </w:p>
    <w:p w:rsidR="0056202C" w:rsidRPr="0056202C"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t>-στοιχεία εκπαίδευσης παιδιών (αν υπάρχουν παιδιά)</w:t>
      </w:r>
    </w:p>
    <w:p w:rsidR="0056202C" w:rsidRPr="0056202C"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t>-στοιχεία διαφόρων συναλλαγών (λογαριασμοί ηλεκτρικού, νερού, τηλεφώνου κλπ)</w:t>
      </w:r>
    </w:p>
    <w:p w:rsidR="000A313E"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t>-άλλα στοιχεία από τα οποία προκύπτουν στενοί δεσμοί του ατόμου με τον τόπο αυτό ανάλογα με την περίπτωση</w:t>
      </w:r>
    </w:p>
    <w:p w:rsidR="0056202C" w:rsidRPr="0056202C" w:rsidRDefault="000A313E" w:rsidP="0056202C">
      <w:pPr>
        <w:spacing w:before="240"/>
        <w:contextualSpacing/>
        <w:jc w:val="both"/>
        <w:rPr>
          <w:rFonts w:eastAsiaTheme="minorHAnsi"/>
          <w:sz w:val="20"/>
          <w:szCs w:val="20"/>
          <w:lang w:eastAsia="en-US"/>
        </w:rPr>
      </w:pPr>
      <w:r>
        <w:rPr>
          <w:rFonts w:eastAsiaTheme="minorHAnsi"/>
          <w:sz w:val="20"/>
          <w:szCs w:val="20"/>
          <w:lang w:eastAsia="en-US"/>
        </w:rPr>
        <w:t>- στοιχεία που να αποδεικνύουν την 6μηνη χρήση του οχήματος που μεταφέρει στην Ελλάδα</w:t>
      </w:r>
      <w:r w:rsidR="0056202C" w:rsidRPr="0056202C">
        <w:rPr>
          <w:rFonts w:eastAsiaTheme="minorHAnsi"/>
          <w:sz w:val="20"/>
          <w:szCs w:val="20"/>
          <w:lang w:eastAsia="en-US"/>
        </w:rPr>
        <w:t>.</w:t>
      </w:r>
    </w:p>
    <w:p w:rsidR="0056202C" w:rsidRPr="0056202C" w:rsidRDefault="0056202C" w:rsidP="0056202C">
      <w:pPr>
        <w:numPr>
          <w:ilvl w:val="0"/>
          <w:numId w:val="33"/>
        </w:numPr>
        <w:spacing w:before="240"/>
        <w:ind w:left="0"/>
        <w:contextualSpacing/>
        <w:jc w:val="both"/>
        <w:rPr>
          <w:rFonts w:eastAsiaTheme="minorHAnsi"/>
          <w:sz w:val="20"/>
          <w:szCs w:val="20"/>
          <w:lang w:eastAsia="en-US"/>
        </w:rPr>
      </w:pPr>
      <w:r w:rsidRPr="0056202C">
        <w:rPr>
          <w:rFonts w:eastAsiaTheme="minorHAnsi"/>
          <w:sz w:val="20"/>
          <w:szCs w:val="20"/>
          <w:lang w:eastAsia="en-US"/>
        </w:rPr>
        <w:t>Στον χώρο αυτό τίθενται ειδικές παρατηρήσεις από το Προξενείο ανάλογα με την περίπτωση που αντιμετωπίζει. Συγκεκριμένα, εφόσον γίνεται χρήση για δεύτερη φορά, γίνεται η παρακάτω παρατήρηση:</w:t>
      </w:r>
    </w:p>
    <w:p w:rsidR="0056202C" w:rsidRPr="0056202C"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lastRenderedPageBreak/>
        <w:t>α. Όταν χορηγείται δεύτερο πιστοποιητικό στο ίδιο πρόσωπο: «Το παρόν πιστοποιητικό χορηγείται σύμφωνα με τις διατάξεις του τελευταίου εδαφίου της παρ. 1 του άρθρου 157  του ν.5222/2025.      Στο παρελθόν έχει χορηγηθεί στο ίδιο πρόσωπο το υπ’ αριθ. …………. Πιστοποιητικό, αντίγραφο του οποίου επισυνάπτεται.</w:t>
      </w:r>
    </w:p>
    <w:p w:rsidR="0056202C" w:rsidRPr="0056202C" w:rsidRDefault="0056202C" w:rsidP="0056202C">
      <w:pPr>
        <w:spacing w:before="240"/>
        <w:contextualSpacing/>
        <w:jc w:val="both"/>
        <w:rPr>
          <w:rFonts w:eastAsiaTheme="minorHAnsi"/>
          <w:sz w:val="20"/>
          <w:szCs w:val="20"/>
          <w:lang w:eastAsia="en-US"/>
        </w:rPr>
      </w:pPr>
      <w:r w:rsidRPr="0056202C">
        <w:rPr>
          <w:rFonts w:eastAsiaTheme="minorHAnsi"/>
          <w:sz w:val="20"/>
          <w:szCs w:val="20"/>
          <w:lang w:eastAsia="en-US"/>
        </w:rPr>
        <w:t>β. Άλλες παρατηρήσεις, όταν χρειάζονται διευκρινίσεις</w:t>
      </w:r>
    </w:p>
    <w:p w:rsidR="0056202C" w:rsidRDefault="0056202C"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Pr="0056202C" w:rsidRDefault="00101D28" w:rsidP="0056202C">
      <w:pPr>
        <w:spacing w:before="240"/>
        <w:contextualSpacing/>
        <w:jc w:val="both"/>
        <w:rPr>
          <w:rFonts w:eastAsiaTheme="minorHAnsi"/>
          <w:lang w:eastAsia="en-US"/>
        </w:rPr>
      </w:pPr>
    </w:p>
    <w:tbl>
      <w:tblPr>
        <w:tblStyle w:val="10"/>
        <w:tblW w:w="0" w:type="auto"/>
        <w:tblLook w:val="04A0" w:firstRow="1" w:lastRow="0" w:firstColumn="1" w:lastColumn="0" w:noHBand="0" w:noVBand="1"/>
      </w:tblPr>
      <w:tblGrid>
        <w:gridCol w:w="3848"/>
        <w:gridCol w:w="3978"/>
      </w:tblGrid>
      <w:tr w:rsidR="0056202C" w:rsidRPr="0056202C" w:rsidTr="00005405">
        <w:tc>
          <w:tcPr>
            <w:tcW w:w="7826" w:type="dxa"/>
            <w:gridSpan w:val="2"/>
          </w:tcPr>
          <w:p w:rsidR="0056202C" w:rsidRPr="0056202C" w:rsidRDefault="0056202C" w:rsidP="0056202C">
            <w:pPr>
              <w:spacing w:before="240"/>
              <w:ind w:left="1080"/>
              <w:contextualSpacing/>
              <w:jc w:val="center"/>
              <w:rPr>
                <w:b/>
              </w:rPr>
            </w:pPr>
            <w:r w:rsidRPr="0056202C">
              <w:rPr>
                <w:b/>
              </w:rPr>
              <w:t>ΣΤΟΙΧΕΙΑ ΜΕΤΟΙΚΟΥΝΤΟΣ</w:t>
            </w:r>
          </w:p>
          <w:p w:rsidR="0056202C" w:rsidRPr="0056202C" w:rsidRDefault="0056202C" w:rsidP="0056202C">
            <w:pPr>
              <w:spacing w:before="240"/>
              <w:contextualSpacing/>
              <w:jc w:val="center"/>
              <w:rPr>
                <w:b/>
              </w:rPr>
            </w:pPr>
          </w:p>
        </w:tc>
      </w:tr>
      <w:tr w:rsidR="0056202C" w:rsidRPr="0056202C" w:rsidTr="00005405">
        <w:tc>
          <w:tcPr>
            <w:tcW w:w="3848" w:type="dxa"/>
            <w:vAlign w:val="center"/>
          </w:tcPr>
          <w:p w:rsidR="0056202C" w:rsidRPr="0056202C" w:rsidRDefault="0056202C" w:rsidP="0056202C">
            <w:pPr>
              <w:spacing w:before="240"/>
              <w:ind w:left="54"/>
              <w:contextualSpacing/>
              <w:rPr>
                <w:b/>
              </w:rPr>
            </w:pPr>
            <w:r w:rsidRPr="0056202C">
              <w:rPr>
                <w:b/>
              </w:rPr>
              <w:t>ΕΠΩΝΥΜΟ:</w:t>
            </w:r>
          </w:p>
        </w:tc>
        <w:tc>
          <w:tcPr>
            <w:tcW w:w="3978" w:type="dxa"/>
          </w:tcPr>
          <w:p w:rsidR="0056202C" w:rsidRPr="0056202C" w:rsidRDefault="0056202C" w:rsidP="0056202C">
            <w:pPr>
              <w:spacing w:before="240"/>
              <w:ind w:left="1080"/>
              <w:contextualSpacing/>
              <w:jc w:val="center"/>
              <w:rPr>
                <w:b/>
              </w:rPr>
            </w:pPr>
          </w:p>
        </w:tc>
      </w:tr>
      <w:tr w:rsidR="0056202C" w:rsidRPr="0056202C" w:rsidTr="00005405">
        <w:tc>
          <w:tcPr>
            <w:tcW w:w="3848" w:type="dxa"/>
            <w:vAlign w:val="center"/>
          </w:tcPr>
          <w:p w:rsidR="0056202C" w:rsidRPr="0056202C" w:rsidRDefault="0056202C" w:rsidP="0056202C">
            <w:pPr>
              <w:spacing w:before="240"/>
              <w:ind w:left="54"/>
              <w:contextualSpacing/>
              <w:rPr>
                <w:b/>
              </w:rPr>
            </w:pPr>
            <w:r w:rsidRPr="0056202C">
              <w:rPr>
                <w:b/>
              </w:rPr>
              <w:t>ΟΝΟΜΑ:</w:t>
            </w:r>
          </w:p>
        </w:tc>
        <w:tc>
          <w:tcPr>
            <w:tcW w:w="3978" w:type="dxa"/>
          </w:tcPr>
          <w:p w:rsidR="0056202C" w:rsidRPr="0056202C" w:rsidRDefault="0056202C" w:rsidP="0056202C">
            <w:pPr>
              <w:spacing w:before="240"/>
              <w:ind w:left="1080"/>
              <w:contextualSpacing/>
              <w:jc w:val="center"/>
              <w:rPr>
                <w:b/>
              </w:rPr>
            </w:pPr>
          </w:p>
        </w:tc>
      </w:tr>
      <w:tr w:rsidR="0056202C" w:rsidRPr="0056202C" w:rsidTr="00005405">
        <w:tc>
          <w:tcPr>
            <w:tcW w:w="3848" w:type="dxa"/>
            <w:vAlign w:val="center"/>
          </w:tcPr>
          <w:p w:rsidR="0056202C" w:rsidRPr="0056202C" w:rsidRDefault="0056202C" w:rsidP="0056202C">
            <w:pPr>
              <w:spacing w:before="240"/>
              <w:ind w:left="54" w:right="-185"/>
              <w:contextualSpacing/>
              <w:rPr>
                <w:b/>
              </w:rPr>
            </w:pPr>
            <w:r w:rsidRPr="0056202C">
              <w:rPr>
                <w:b/>
              </w:rPr>
              <w:t>ΠΛΗΡΕΣ ΟΝΟΜΑΤΕΠΩΝΥΜΟ ΠΑΤΡΟΣ</w:t>
            </w:r>
          </w:p>
        </w:tc>
        <w:tc>
          <w:tcPr>
            <w:tcW w:w="3978" w:type="dxa"/>
          </w:tcPr>
          <w:p w:rsidR="0056202C" w:rsidRPr="0056202C" w:rsidRDefault="0056202C" w:rsidP="0056202C">
            <w:pPr>
              <w:spacing w:before="240"/>
              <w:ind w:left="1080"/>
              <w:contextualSpacing/>
              <w:jc w:val="center"/>
              <w:rPr>
                <w:b/>
              </w:rPr>
            </w:pPr>
          </w:p>
        </w:tc>
      </w:tr>
      <w:tr w:rsidR="0056202C" w:rsidRPr="0056202C" w:rsidTr="00005405">
        <w:tc>
          <w:tcPr>
            <w:tcW w:w="3848" w:type="dxa"/>
            <w:vAlign w:val="center"/>
          </w:tcPr>
          <w:p w:rsidR="0056202C" w:rsidRPr="0056202C" w:rsidRDefault="0056202C" w:rsidP="0056202C">
            <w:pPr>
              <w:spacing w:before="240"/>
              <w:ind w:left="54" w:right="-185"/>
              <w:contextualSpacing/>
              <w:rPr>
                <w:b/>
              </w:rPr>
            </w:pPr>
            <w:r w:rsidRPr="0056202C">
              <w:rPr>
                <w:b/>
              </w:rPr>
              <w:t>ΕΤΟΣ ΓΕΝΝΗΣΗΣ:</w:t>
            </w:r>
          </w:p>
        </w:tc>
        <w:tc>
          <w:tcPr>
            <w:tcW w:w="3978" w:type="dxa"/>
          </w:tcPr>
          <w:p w:rsidR="0056202C" w:rsidRPr="0056202C" w:rsidRDefault="0056202C" w:rsidP="0056202C">
            <w:pPr>
              <w:spacing w:before="240"/>
              <w:ind w:left="1080"/>
              <w:contextualSpacing/>
              <w:jc w:val="center"/>
              <w:rPr>
                <w:b/>
              </w:rPr>
            </w:pPr>
          </w:p>
        </w:tc>
      </w:tr>
      <w:tr w:rsidR="0056202C" w:rsidRPr="0056202C" w:rsidTr="00005405">
        <w:tc>
          <w:tcPr>
            <w:tcW w:w="3848" w:type="dxa"/>
            <w:vAlign w:val="center"/>
          </w:tcPr>
          <w:p w:rsidR="0056202C" w:rsidRPr="0056202C" w:rsidRDefault="0056202C" w:rsidP="0056202C">
            <w:pPr>
              <w:spacing w:before="240"/>
              <w:ind w:left="54" w:right="-185"/>
              <w:contextualSpacing/>
              <w:rPr>
                <w:b/>
              </w:rPr>
            </w:pPr>
            <w:r w:rsidRPr="0056202C">
              <w:rPr>
                <w:b/>
              </w:rPr>
              <w:t>ΤΟΠΟΣ ΓΕΝΝΗΣΗΣ:</w:t>
            </w:r>
          </w:p>
        </w:tc>
        <w:tc>
          <w:tcPr>
            <w:tcW w:w="3978" w:type="dxa"/>
          </w:tcPr>
          <w:p w:rsidR="0056202C" w:rsidRPr="0056202C" w:rsidRDefault="0056202C" w:rsidP="0056202C">
            <w:pPr>
              <w:spacing w:before="240"/>
              <w:ind w:left="1080"/>
              <w:contextualSpacing/>
              <w:jc w:val="center"/>
              <w:rPr>
                <w:b/>
              </w:rPr>
            </w:pPr>
          </w:p>
        </w:tc>
      </w:tr>
      <w:tr w:rsidR="0056202C" w:rsidRPr="0056202C" w:rsidTr="00005405">
        <w:tc>
          <w:tcPr>
            <w:tcW w:w="3848" w:type="dxa"/>
            <w:vAlign w:val="center"/>
          </w:tcPr>
          <w:p w:rsidR="0056202C" w:rsidRPr="0056202C" w:rsidRDefault="0056202C" w:rsidP="0056202C">
            <w:pPr>
              <w:spacing w:before="240"/>
              <w:ind w:left="54" w:right="-185"/>
              <w:contextualSpacing/>
              <w:rPr>
                <w:b/>
              </w:rPr>
            </w:pPr>
            <w:r w:rsidRPr="0056202C">
              <w:rPr>
                <w:b/>
              </w:rPr>
              <w:t>ΕΠΑΓΓΕΛΜΑ:</w:t>
            </w:r>
          </w:p>
        </w:tc>
        <w:tc>
          <w:tcPr>
            <w:tcW w:w="3978" w:type="dxa"/>
          </w:tcPr>
          <w:p w:rsidR="0056202C" w:rsidRPr="0056202C" w:rsidRDefault="0056202C" w:rsidP="0056202C">
            <w:pPr>
              <w:spacing w:before="240"/>
              <w:ind w:left="1080"/>
              <w:contextualSpacing/>
              <w:jc w:val="center"/>
              <w:rPr>
                <w:b/>
              </w:rPr>
            </w:pPr>
          </w:p>
        </w:tc>
      </w:tr>
      <w:tr w:rsidR="0056202C" w:rsidRPr="0056202C" w:rsidTr="00005405">
        <w:tc>
          <w:tcPr>
            <w:tcW w:w="3848" w:type="dxa"/>
            <w:vAlign w:val="center"/>
          </w:tcPr>
          <w:p w:rsidR="0056202C" w:rsidRPr="0056202C" w:rsidRDefault="0056202C" w:rsidP="0056202C">
            <w:pPr>
              <w:spacing w:before="240"/>
              <w:ind w:left="54" w:right="-185"/>
              <w:contextualSpacing/>
              <w:rPr>
                <w:b/>
              </w:rPr>
            </w:pPr>
            <w:r w:rsidRPr="0056202C">
              <w:rPr>
                <w:b/>
              </w:rPr>
              <w:t xml:space="preserve">ΕΙΜΑΙ ΚΑΤΟΙΚΟΣ </w:t>
            </w:r>
          </w:p>
          <w:p w:rsidR="0056202C" w:rsidRPr="0056202C" w:rsidRDefault="0056202C" w:rsidP="0056202C">
            <w:pPr>
              <w:spacing w:before="240"/>
              <w:ind w:left="54" w:right="-185"/>
              <w:contextualSpacing/>
              <w:rPr>
                <w:b/>
              </w:rPr>
            </w:pPr>
            <w:r w:rsidRPr="0056202C">
              <w:rPr>
                <w:b/>
              </w:rPr>
              <w:t>ΑΠΟ (</w:t>
            </w:r>
            <w:proofErr w:type="spellStart"/>
            <w:r w:rsidRPr="0056202C">
              <w:rPr>
                <w:b/>
              </w:rPr>
              <w:t>ηη</w:t>
            </w:r>
            <w:proofErr w:type="spellEnd"/>
            <w:r w:rsidRPr="0056202C">
              <w:rPr>
                <w:b/>
              </w:rPr>
              <w:t>/μμ/</w:t>
            </w:r>
            <w:proofErr w:type="spellStart"/>
            <w:r w:rsidRPr="0056202C">
              <w:rPr>
                <w:b/>
              </w:rPr>
              <w:t>εεε</w:t>
            </w:r>
            <w:proofErr w:type="spellEnd"/>
            <w:r w:rsidRPr="0056202C">
              <w:rPr>
                <w:b/>
              </w:rPr>
              <w:t>ε): ….../….../.......</w:t>
            </w:r>
          </w:p>
        </w:tc>
        <w:tc>
          <w:tcPr>
            <w:tcW w:w="3978" w:type="dxa"/>
            <w:vAlign w:val="bottom"/>
          </w:tcPr>
          <w:p w:rsidR="0056202C" w:rsidRPr="0056202C" w:rsidRDefault="0056202C" w:rsidP="0056202C">
            <w:pPr>
              <w:spacing w:before="240"/>
              <w:contextualSpacing/>
              <w:rPr>
                <w:b/>
              </w:rPr>
            </w:pPr>
            <w:r w:rsidRPr="0056202C">
              <w:rPr>
                <w:b/>
              </w:rPr>
              <w:t>ΜΕΧΡΙ: (</w:t>
            </w:r>
            <w:proofErr w:type="spellStart"/>
            <w:r w:rsidRPr="0056202C">
              <w:rPr>
                <w:b/>
              </w:rPr>
              <w:t>ηη</w:t>
            </w:r>
            <w:proofErr w:type="spellEnd"/>
            <w:r w:rsidRPr="0056202C">
              <w:rPr>
                <w:b/>
              </w:rPr>
              <w:t>/μμ/</w:t>
            </w:r>
            <w:proofErr w:type="spellStart"/>
            <w:r w:rsidRPr="0056202C">
              <w:rPr>
                <w:b/>
              </w:rPr>
              <w:t>εεε</w:t>
            </w:r>
            <w:proofErr w:type="spellEnd"/>
            <w:r w:rsidRPr="0056202C">
              <w:rPr>
                <w:b/>
              </w:rPr>
              <w:t>ε): …../…../….....</w:t>
            </w:r>
          </w:p>
        </w:tc>
      </w:tr>
      <w:tr w:rsidR="0056202C" w:rsidRPr="0056202C" w:rsidTr="00005405">
        <w:tc>
          <w:tcPr>
            <w:tcW w:w="7826" w:type="dxa"/>
            <w:gridSpan w:val="2"/>
            <w:vAlign w:val="center"/>
          </w:tcPr>
          <w:p w:rsidR="0056202C" w:rsidRPr="0056202C" w:rsidRDefault="0056202C" w:rsidP="0056202C">
            <w:pPr>
              <w:spacing w:before="240"/>
              <w:contextualSpacing/>
              <w:rPr>
                <w:b/>
              </w:rPr>
            </w:pPr>
            <w:r w:rsidRPr="0056202C">
              <w:rPr>
                <w:b/>
              </w:rPr>
              <w:t>ΜΕΤΑΦΕΡΩ ΤΗ ΣΥΝΗΘΗ ΚΑΤΟΙΚΙΑ ΜΟΥ ΣΤΗΝ ΕΛΛΑΔΑ:</w:t>
            </w:r>
          </w:p>
        </w:tc>
      </w:tr>
      <w:tr w:rsidR="0056202C" w:rsidRPr="0056202C" w:rsidTr="00005405">
        <w:tc>
          <w:tcPr>
            <w:tcW w:w="3848" w:type="dxa"/>
            <w:vAlign w:val="center"/>
          </w:tcPr>
          <w:p w:rsidR="0056202C" w:rsidRPr="0056202C" w:rsidRDefault="0056202C" w:rsidP="0056202C">
            <w:pPr>
              <w:spacing w:before="240"/>
              <w:contextualSpacing/>
              <w:rPr>
                <w:b/>
              </w:rPr>
            </w:pPr>
            <w:r w:rsidRPr="0056202C">
              <w:rPr>
                <w:b/>
              </w:rPr>
              <w:t>ΟΔΟΣ ΚΑΙ ΑΡΙΘΜΟΣ:</w:t>
            </w:r>
          </w:p>
        </w:tc>
        <w:tc>
          <w:tcPr>
            <w:tcW w:w="3978" w:type="dxa"/>
            <w:vAlign w:val="bottom"/>
          </w:tcPr>
          <w:p w:rsidR="0056202C" w:rsidRPr="0056202C" w:rsidRDefault="0056202C" w:rsidP="0056202C">
            <w:pPr>
              <w:spacing w:before="240"/>
              <w:contextualSpacing/>
              <w:rPr>
                <w:b/>
              </w:rPr>
            </w:pPr>
          </w:p>
        </w:tc>
      </w:tr>
      <w:tr w:rsidR="0056202C" w:rsidRPr="0056202C" w:rsidTr="00005405">
        <w:tc>
          <w:tcPr>
            <w:tcW w:w="3848" w:type="dxa"/>
            <w:vAlign w:val="center"/>
          </w:tcPr>
          <w:p w:rsidR="0056202C" w:rsidRPr="0056202C" w:rsidRDefault="0056202C" w:rsidP="0056202C">
            <w:pPr>
              <w:spacing w:before="240"/>
              <w:contextualSpacing/>
              <w:rPr>
                <w:b/>
              </w:rPr>
            </w:pPr>
            <w:r w:rsidRPr="0056202C">
              <w:rPr>
                <w:b/>
              </w:rPr>
              <w:t>ΤΑΧ. ΚΩΔ:</w:t>
            </w:r>
          </w:p>
        </w:tc>
        <w:tc>
          <w:tcPr>
            <w:tcW w:w="3978" w:type="dxa"/>
            <w:vAlign w:val="bottom"/>
          </w:tcPr>
          <w:p w:rsidR="0056202C" w:rsidRPr="0056202C" w:rsidRDefault="0056202C" w:rsidP="0056202C">
            <w:pPr>
              <w:spacing w:before="240"/>
              <w:contextualSpacing/>
              <w:rPr>
                <w:b/>
              </w:rPr>
            </w:pPr>
          </w:p>
        </w:tc>
      </w:tr>
      <w:tr w:rsidR="0056202C" w:rsidRPr="0056202C" w:rsidTr="00005405">
        <w:tc>
          <w:tcPr>
            <w:tcW w:w="3848" w:type="dxa"/>
            <w:vAlign w:val="center"/>
          </w:tcPr>
          <w:p w:rsidR="0056202C" w:rsidRPr="0056202C" w:rsidRDefault="0056202C" w:rsidP="0056202C">
            <w:pPr>
              <w:spacing w:before="240"/>
              <w:contextualSpacing/>
              <w:rPr>
                <w:b/>
              </w:rPr>
            </w:pPr>
            <w:r w:rsidRPr="0056202C">
              <w:rPr>
                <w:b/>
              </w:rPr>
              <w:t>ΠΟΛΗ :</w:t>
            </w:r>
          </w:p>
        </w:tc>
        <w:tc>
          <w:tcPr>
            <w:tcW w:w="3978" w:type="dxa"/>
            <w:vAlign w:val="bottom"/>
          </w:tcPr>
          <w:p w:rsidR="0056202C" w:rsidRPr="0056202C" w:rsidRDefault="0056202C" w:rsidP="0056202C">
            <w:pPr>
              <w:spacing w:before="240"/>
              <w:contextualSpacing/>
              <w:rPr>
                <w:b/>
              </w:rPr>
            </w:pPr>
          </w:p>
        </w:tc>
      </w:tr>
      <w:tr w:rsidR="0056202C" w:rsidRPr="0056202C" w:rsidTr="00005405">
        <w:tc>
          <w:tcPr>
            <w:tcW w:w="3848" w:type="dxa"/>
            <w:vAlign w:val="center"/>
          </w:tcPr>
          <w:p w:rsidR="0056202C" w:rsidRPr="0056202C" w:rsidRDefault="0056202C" w:rsidP="0056202C">
            <w:pPr>
              <w:spacing w:before="240"/>
              <w:contextualSpacing/>
              <w:rPr>
                <w:b/>
              </w:rPr>
            </w:pPr>
            <w:r w:rsidRPr="0056202C">
              <w:rPr>
                <w:b/>
              </w:rPr>
              <w:t>ΝΟΜΟΣ:</w:t>
            </w:r>
          </w:p>
        </w:tc>
        <w:tc>
          <w:tcPr>
            <w:tcW w:w="3978" w:type="dxa"/>
            <w:vAlign w:val="bottom"/>
          </w:tcPr>
          <w:p w:rsidR="0056202C" w:rsidRPr="0056202C" w:rsidRDefault="0056202C" w:rsidP="0056202C">
            <w:pPr>
              <w:spacing w:before="240"/>
              <w:contextualSpacing/>
              <w:rPr>
                <w:b/>
              </w:rPr>
            </w:pPr>
          </w:p>
        </w:tc>
      </w:tr>
      <w:tr w:rsidR="0056202C" w:rsidRPr="0056202C" w:rsidTr="00005405">
        <w:tc>
          <w:tcPr>
            <w:tcW w:w="3848" w:type="dxa"/>
            <w:vAlign w:val="center"/>
          </w:tcPr>
          <w:p w:rsidR="0056202C" w:rsidRPr="0056202C" w:rsidRDefault="0056202C" w:rsidP="0056202C">
            <w:pPr>
              <w:spacing w:before="240"/>
              <w:contextualSpacing/>
              <w:rPr>
                <w:b/>
              </w:rPr>
            </w:pPr>
            <w:r w:rsidRPr="0056202C">
              <w:rPr>
                <w:b/>
              </w:rPr>
              <w:t>ΔΙΕΥΘΥΝΣΗ ΣΤΟ ΕΞΩΤΕΡΙΚΟ:</w:t>
            </w:r>
          </w:p>
        </w:tc>
        <w:tc>
          <w:tcPr>
            <w:tcW w:w="3978" w:type="dxa"/>
            <w:vAlign w:val="bottom"/>
          </w:tcPr>
          <w:p w:rsidR="0056202C" w:rsidRPr="0056202C" w:rsidRDefault="0056202C" w:rsidP="0056202C">
            <w:pPr>
              <w:spacing w:before="240"/>
              <w:contextualSpacing/>
              <w:rPr>
                <w:b/>
              </w:rPr>
            </w:pPr>
          </w:p>
        </w:tc>
      </w:tr>
      <w:tr w:rsidR="0056202C" w:rsidRPr="0056202C" w:rsidTr="00005405">
        <w:tc>
          <w:tcPr>
            <w:tcW w:w="3848" w:type="dxa"/>
            <w:vAlign w:val="center"/>
          </w:tcPr>
          <w:p w:rsidR="0056202C" w:rsidRPr="0056202C" w:rsidRDefault="0056202C" w:rsidP="0056202C">
            <w:pPr>
              <w:spacing w:before="240"/>
              <w:contextualSpacing/>
              <w:rPr>
                <w:b/>
              </w:rPr>
            </w:pPr>
            <w:r w:rsidRPr="0056202C">
              <w:rPr>
                <w:b/>
              </w:rPr>
              <w:t>ΚΙΝΗΤΟ ΤΗΛΕΦΩΝΟ:</w:t>
            </w:r>
          </w:p>
        </w:tc>
        <w:tc>
          <w:tcPr>
            <w:tcW w:w="3978" w:type="dxa"/>
            <w:vAlign w:val="bottom"/>
          </w:tcPr>
          <w:p w:rsidR="0056202C" w:rsidRPr="0056202C" w:rsidRDefault="0056202C" w:rsidP="0056202C">
            <w:pPr>
              <w:spacing w:before="240"/>
              <w:contextualSpacing/>
              <w:rPr>
                <w:b/>
              </w:rPr>
            </w:pPr>
          </w:p>
        </w:tc>
      </w:tr>
      <w:tr w:rsidR="0056202C" w:rsidRPr="0056202C" w:rsidTr="00005405">
        <w:tc>
          <w:tcPr>
            <w:tcW w:w="3848" w:type="dxa"/>
            <w:vAlign w:val="center"/>
          </w:tcPr>
          <w:p w:rsidR="0056202C" w:rsidRPr="0056202C" w:rsidRDefault="0056202C" w:rsidP="0056202C">
            <w:pPr>
              <w:spacing w:before="240"/>
              <w:contextualSpacing/>
              <w:rPr>
                <w:b/>
              </w:rPr>
            </w:pPr>
            <w:r w:rsidRPr="0056202C">
              <w:rPr>
                <w:b/>
              </w:rPr>
              <w:t xml:space="preserve">ΔΙΕΥΘΥΝΣΗ ΗΛΕΚΤΡΟΝΙΚΟΥ ΤΑΧΥΔΡΟΜΕΙΟΥ </w:t>
            </w:r>
          </w:p>
        </w:tc>
        <w:tc>
          <w:tcPr>
            <w:tcW w:w="3978" w:type="dxa"/>
            <w:vAlign w:val="bottom"/>
          </w:tcPr>
          <w:p w:rsidR="0056202C" w:rsidRPr="0056202C" w:rsidRDefault="0056202C" w:rsidP="0056202C">
            <w:pPr>
              <w:spacing w:before="240"/>
              <w:contextualSpacing/>
              <w:rPr>
                <w:b/>
              </w:rPr>
            </w:pPr>
          </w:p>
        </w:tc>
      </w:tr>
      <w:tr w:rsidR="0056202C" w:rsidRPr="0056202C" w:rsidTr="00005405">
        <w:tc>
          <w:tcPr>
            <w:tcW w:w="3848" w:type="dxa"/>
            <w:vAlign w:val="center"/>
          </w:tcPr>
          <w:p w:rsidR="0056202C" w:rsidRPr="0056202C" w:rsidRDefault="0056202C" w:rsidP="0056202C">
            <w:pPr>
              <w:spacing w:before="240"/>
              <w:contextualSpacing/>
              <w:rPr>
                <w:b/>
              </w:rPr>
            </w:pPr>
            <w:r w:rsidRPr="0056202C">
              <w:rPr>
                <w:b/>
              </w:rPr>
              <w:t>ΕΚΔΟΥΣΑ ΑΡΧΗ ΔΙΑΒΑΤΗΡΙΟΥ/ΤΑΥΤΟΤΗΤΑΣ:</w:t>
            </w:r>
          </w:p>
        </w:tc>
        <w:tc>
          <w:tcPr>
            <w:tcW w:w="3978" w:type="dxa"/>
            <w:vAlign w:val="bottom"/>
          </w:tcPr>
          <w:p w:rsidR="0056202C" w:rsidRPr="0056202C" w:rsidRDefault="0056202C" w:rsidP="0056202C">
            <w:pPr>
              <w:spacing w:before="240"/>
              <w:contextualSpacing/>
              <w:rPr>
                <w:b/>
              </w:rPr>
            </w:pPr>
          </w:p>
        </w:tc>
      </w:tr>
      <w:tr w:rsidR="0056202C" w:rsidRPr="0056202C" w:rsidTr="00005405">
        <w:tc>
          <w:tcPr>
            <w:tcW w:w="3848" w:type="dxa"/>
            <w:vAlign w:val="center"/>
          </w:tcPr>
          <w:p w:rsidR="0056202C" w:rsidRPr="0056202C" w:rsidRDefault="0056202C" w:rsidP="0056202C">
            <w:pPr>
              <w:spacing w:before="240"/>
              <w:contextualSpacing/>
              <w:rPr>
                <w:b/>
              </w:rPr>
            </w:pPr>
            <w:r w:rsidRPr="0056202C">
              <w:rPr>
                <w:b/>
              </w:rPr>
              <w:t>ΑΡΙΘΜΟΣ ΔΙΑΒΑΤΗΡΙΟΥ/ΤΑΥΤΟΤΗΤΑΣ:</w:t>
            </w:r>
          </w:p>
        </w:tc>
        <w:tc>
          <w:tcPr>
            <w:tcW w:w="3978" w:type="dxa"/>
            <w:vAlign w:val="bottom"/>
          </w:tcPr>
          <w:p w:rsidR="0056202C" w:rsidRPr="0056202C" w:rsidRDefault="0056202C" w:rsidP="0056202C">
            <w:pPr>
              <w:spacing w:before="240"/>
              <w:contextualSpacing/>
              <w:rPr>
                <w:b/>
              </w:rPr>
            </w:pPr>
          </w:p>
        </w:tc>
      </w:tr>
      <w:tr w:rsidR="0056202C" w:rsidRPr="0056202C" w:rsidTr="00005405">
        <w:tc>
          <w:tcPr>
            <w:tcW w:w="3848" w:type="dxa"/>
            <w:vAlign w:val="center"/>
          </w:tcPr>
          <w:p w:rsidR="0056202C" w:rsidRPr="0056202C" w:rsidRDefault="0056202C" w:rsidP="0056202C">
            <w:pPr>
              <w:spacing w:before="240"/>
              <w:contextualSpacing/>
              <w:rPr>
                <w:b/>
              </w:rPr>
            </w:pPr>
            <w:r w:rsidRPr="0056202C">
              <w:rPr>
                <w:b/>
              </w:rPr>
              <w:t>ΗΜΕΡΟΜΗΝΙΑ ΕΚΔΟΣΕΩΣ:</w:t>
            </w:r>
          </w:p>
        </w:tc>
        <w:tc>
          <w:tcPr>
            <w:tcW w:w="3978" w:type="dxa"/>
            <w:vAlign w:val="bottom"/>
          </w:tcPr>
          <w:p w:rsidR="0056202C" w:rsidRPr="0056202C" w:rsidRDefault="0056202C" w:rsidP="0056202C">
            <w:pPr>
              <w:spacing w:before="240"/>
              <w:contextualSpacing/>
              <w:rPr>
                <w:b/>
              </w:rPr>
            </w:pPr>
          </w:p>
        </w:tc>
      </w:tr>
    </w:tbl>
    <w:p w:rsidR="0056202C" w:rsidRPr="0056202C" w:rsidRDefault="0056202C" w:rsidP="0056202C">
      <w:pPr>
        <w:spacing w:before="240"/>
        <w:ind w:left="1080"/>
        <w:contextualSpacing/>
        <w:jc w:val="both"/>
        <w:rPr>
          <w:rFonts w:eastAsiaTheme="minorHAnsi"/>
          <w:lang w:eastAsia="en-US"/>
        </w:rPr>
      </w:pPr>
    </w:p>
    <w:p w:rsidR="0056202C" w:rsidRDefault="0056202C"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Default="00101D28" w:rsidP="0056202C">
      <w:pPr>
        <w:spacing w:before="240"/>
        <w:ind w:left="1080"/>
        <w:contextualSpacing/>
        <w:jc w:val="both"/>
        <w:rPr>
          <w:rFonts w:eastAsiaTheme="minorHAnsi"/>
          <w:lang w:eastAsia="en-US"/>
        </w:rPr>
      </w:pPr>
    </w:p>
    <w:p w:rsidR="00101D28" w:rsidRPr="0056202C" w:rsidRDefault="00101D28" w:rsidP="0056202C">
      <w:pPr>
        <w:spacing w:before="240"/>
        <w:ind w:left="1080"/>
        <w:contextualSpacing/>
        <w:jc w:val="both"/>
        <w:rPr>
          <w:rFonts w:eastAsiaTheme="minorHAnsi"/>
          <w:lang w:eastAsia="en-US"/>
        </w:rPr>
      </w:pPr>
    </w:p>
    <w:p w:rsidR="0056202C" w:rsidRPr="0056202C" w:rsidRDefault="0056202C" w:rsidP="00101D28">
      <w:pPr>
        <w:jc w:val="center"/>
        <w:rPr>
          <w:rFonts w:eastAsiaTheme="minorHAnsi"/>
          <w:b/>
          <w:sz w:val="24"/>
          <w:szCs w:val="24"/>
          <w:u w:val="single"/>
          <w:lang w:eastAsia="en-US"/>
        </w:rPr>
      </w:pPr>
      <w:r w:rsidRPr="0056202C">
        <w:rPr>
          <w:rFonts w:eastAsiaTheme="minorHAnsi"/>
          <w:b/>
          <w:sz w:val="24"/>
          <w:szCs w:val="24"/>
          <w:u w:val="single"/>
          <w:lang w:eastAsia="en-US"/>
        </w:rPr>
        <w:lastRenderedPageBreak/>
        <w:t>ΔΗΛΩΣΗ ΜΕΤΟΙΚΕΣΙΑΣ</w:t>
      </w:r>
    </w:p>
    <w:p w:rsidR="0056202C" w:rsidRPr="0056202C" w:rsidRDefault="0056202C" w:rsidP="0056202C">
      <w:pPr>
        <w:jc w:val="both"/>
        <w:rPr>
          <w:rFonts w:eastAsiaTheme="minorHAnsi"/>
          <w:lang w:eastAsia="en-US"/>
        </w:rPr>
      </w:pPr>
      <w:r w:rsidRPr="0056202C">
        <w:rPr>
          <w:rFonts w:eastAsiaTheme="minorHAnsi"/>
          <w:lang w:eastAsia="en-US"/>
        </w:rPr>
        <w:t>Ο/Η ……………… του   (όνομα πατρός) ……. δηλώνω ότι με την παρούσα εκφράζω και γραπτώς τη βούλησή μου να μεταφέρω τη συνήθη κατοικία μου από ……….(διεύθυνση, πόλη, χώρα) στην Ελλάδα και επιθυμώ να ασκήσω το δικαίωμα της μετοικεσίας με βάση τις διατάξεις του άρθρου 157 του  ν. 5222/2025 (Α’ 134).</w:t>
      </w:r>
    </w:p>
    <w:p w:rsidR="0056202C" w:rsidRPr="0056202C" w:rsidRDefault="0056202C" w:rsidP="0056202C">
      <w:pPr>
        <w:numPr>
          <w:ilvl w:val="0"/>
          <w:numId w:val="31"/>
        </w:numPr>
        <w:ind w:left="0" w:firstLine="0"/>
        <w:contextualSpacing/>
        <w:rPr>
          <w:rFonts w:eastAsiaTheme="minorHAnsi"/>
          <w:b/>
          <w:sz w:val="24"/>
          <w:szCs w:val="24"/>
          <w:u w:val="single"/>
          <w:lang w:eastAsia="en-US"/>
        </w:rPr>
      </w:pPr>
      <w:r w:rsidRPr="0056202C">
        <w:rPr>
          <w:rFonts w:eastAsiaTheme="minorHAnsi"/>
          <w:lang w:eastAsia="en-US"/>
        </w:rPr>
        <w:t xml:space="preserve">Έχω τα εξής διαβατήρια που ισχύουν (ελληνικά ή/και </w:t>
      </w:r>
      <w:proofErr w:type="spellStart"/>
      <w:r w:rsidRPr="0056202C">
        <w:rPr>
          <w:rFonts w:eastAsiaTheme="minorHAnsi"/>
          <w:lang w:eastAsia="en-US"/>
        </w:rPr>
        <w:t>αλλοδαπά)ή</w:t>
      </w:r>
      <w:proofErr w:type="spellEnd"/>
      <w:r w:rsidRPr="0056202C">
        <w:rPr>
          <w:rFonts w:eastAsiaTheme="minorHAnsi"/>
          <w:lang w:eastAsia="en-US"/>
        </w:rPr>
        <w:t>/και δελτίο ταυτότητας.</w:t>
      </w:r>
    </w:p>
    <w:p w:rsidR="0056202C" w:rsidRPr="0056202C" w:rsidRDefault="0056202C" w:rsidP="0056202C">
      <w:pPr>
        <w:contextualSpacing/>
        <w:rPr>
          <w:rFonts w:eastAsiaTheme="minorHAnsi"/>
          <w:lang w:eastAsia="en-US"/>
        </w:rPr>
      </w:pPr>
      <w:r w:rsidRPr="0056202C">
        <w:rPr>
          <w:rFonts w:eastAsiaTheme="minorHAnsi"/>
          <w:lang w:eastAsia="en-US"/>
        </w:rPr>
        <w:t>………………………………………………………………………………………………………………………………………………………………………………………………………………………………………………………………………………………………</w:t>
      </w:r>
    </w:p>
    <w:p w:rsidR="0056202C" w:rsidRPr="0056202C" w:rsidRDefault="0056202C" w:rsidP="0056202C">
      <w:pPr>
        <w:contextualSpacing/>
        <w:rPr>
          <w:rFonts w:eastAsiaTheme="minorHAnsi"/>
          <w:b/>
          <w:sz w:val="24"/>
          <w:szCs w:val="24"/>
          <w:u w:val="single"/>
          <w:lang w:eastAsia="en-US"/>
        </w:rPr>
      </w:pPr>
    </w:p>
    <w:p w:rsidR="0056202C" w:rsidRPr="0056202C" w:rsidRDefault="0056202C" w:rsidP="0056202C">
      <w:pPr>
        <w:numPr>
          <w:ilvl w:val="0"/>
          <w:numId w:val="31"/>
        </w:numPr>
        <w:spacing w:before="240"/>
        <w:ind w:left="0" w:firstLine="0"/>
        <w:contextualSpacing/>
        <w:jc w:val="both"/>
        <w:rPr>
          <w:rFonts w:eastAsiaTheme="minorHAnsi"/>
          <w:lang w:eastAsia="en-US"/>
        </w:rPr>
      </w:pPr>
      <w:r w:rsidRPr="0056202C">
        <w:rPr>
          <w:rFonts w:eastAsiaTheme="minorHAnsi"/>
          <w:lang w:eastAsia="en-US"/>
        </w:rPr>
        <w:t>Δηλώνω ότι στο όνομά μου έχει εκδοθεί στο παρελθόν το πιο κάτω πιστοποιητικό μετοικεσίας:</w:t>
      </w:r>
    </w:p>
    <w:tbl>
      <w:tblPr>
        <w:tblStyle w:val="10"/>
        <w:tblW w:w="0" w:type="auto"/>
        <w:tblInd w:w="426" w:type="dxa"/>
        <w:tblLook w:val="04A0" w:firstRow="1" w:lastRow="0" w:firstColumn="1" w:lastColumn="0" w:noHBand="0" w:noVBand="1"/>
      </w:tblPr>
      <w:tblGrid>
        <w:gridCol w:w="2811"/>
        <w:gridCol w:w="2762"/>
        <w:gridCol w:w="2671"/>
      </w:tblGrid>
      <w:tr w:rsidR="0056202C" w:rsidRPr="0056202C" w:rsidTr="00005405">
        <w:tc>
          <w:tcPr>
            <w:tcW w:w="2811" w:type="dxa"/>
            <w:tcBorders>
              <w:top w:val="double" w:sz="4" w:space="0" w:color="auto"/>
            </w:tcBorders>
            <w:vAlign w:val="center"/>
          </w:tcPr>
          <w:p w:rsidR="0056202C" w:rsidRPr="0056202C" w:rsidRDefault="0056202C" w:rsidP="0056202C">
            <w:pPr>
              <w:spacing w:before="240"/>
              <w:contextualSpacing/>
              <w:jc w:val="center"/>
              <w:rPr>
                <w:b/>
              </w:rPr>
            </w:pPr>
            <w:r w:rsidRPr="0056202C">
              <w:rPr>
                <w:b/>
              </w:rPr>
              <w:t>ΟΝΟΜΑΤΕΠΩΝΥΜΟ</w:t>
            </w:r>
          </w:p>
        </w:tc>
        <w:tc>
          <w:tcPr>
            <w:tcW w:w="2762" w:type="dxa"/>
            <w:tcBorders>
              <w:top w:val="double" w:sz="4" w:space="0" w:color="auto"/>
            </w:tcBorders>
            <w:vAlign w:val="center"/>
          </w:tcPr>
          <w:p w:rsidR="0056202C" w:rsidRPr="0056202C" w:rsidRDefault="0056202C" w:rsidP="0056202C">
            <w:pPr>
              <w:spacing w:before="240"/>
              <w:contextualSpacing/>
              <w:jc w:val="center"/>
              <w:rPr>
                <w:b/>
              </w:rPr>
            </w:pPr>
            <w:r w:rsidRPr="0056202C">
              <w:rPr>
                <w:b/>
              </w:rPr>
              <w:t>ΑΡΙΘΜΟΣ ΠΙΣΤΟΠΟΙΗΤΙΚΟΥ</w:t>
            </w:r>
          </w:p>
        </w:tc>
        <w:tc>
          <w:tcPr>
            <w:tcW w:w="2671" w:type="dxa"/>
            <w:tcBorders>
              <w:top w:val="double" w:sz="4" w:space="0" w:color="auto"/>
              <w:right w:val="double" w:sz="4" w:space="0" w:color="auto"/>
            </w:tcBorders>
            <w:vAlign w:val="center"/>
          </w:tcPr>
          <w:p w:rsidR="0056202C" w:rsidRPr="0056202C" w:rsidRDefault="0056202C" w:rsidP="0056202C">
            <w:pPr>
              <w:spacing w:before="240"/>
              <w:contextualSpacing/>
              <w:jc w:val="center"/>
              <w:rPr>
                <w:b/>
              </w:rPr>
            </w:pPr>
          </w:p>
          <w:p w:rsidR="0056202C" w:rsidRPr="0056202C" w:rsidRDefault="0056202C" w:rsidP="0056202C">
            <w:pPr>
              <w:spacing w:before="240"/>
              <w:contextualSpacing/>
              <w:jc w:val="center"/>
              <w:rPr>
                <w:b/>
              </w:rPr>
            </w:pPr>
            <w:r w:rsidRPr="0056202C">
              <w:rPr>
                <w:b/>
              </w:rPr>
              <w:t>ΠΡΟΞΕΝΕΙΟ</w:t>
            </w:r>
          </w:p>
          <w:p w:rsidR="0056202C" w:rsidRPr="0056202C" w:rsidRDefault="0056202C" w:rsidP="0056202C">
            <w:pPr>
              <w:spacing w:before="240"/>
              <w:contextualSpacing/>
              <w:jc w:val="center"/>
              <w:rPr>
                <w:b/>
              </w:rPr>
            </w:pPr>
          </w:p>
        </w:tc>
      </w:tr>
      <w:tr w:rsidR="0056202C" w:rsidRPr="0056202C" w:rsidTr="00005405">
        <w:tc>
          <w:tcPr>
            <w:tcW w:w="8244" w:type="dxa"/>
            <w:gridSpan w:val="3"/>
            <w:tcBorders>
              <w:right w:val="double" w:sz="4" w:space="0" w:color="auto"/>
            </w:tcBorders>
          </w:tcPr>
          <w:p w:rsidR="0056202C" w:rsidRPr="0056202C" w:rsidRDefault="0056202C" w:rsidP="0056202C">
            <w:pPr>
              <w:spacing w:before="240"/>
              <w:contextualSpacing/>
            </w:pPr>
          </w:p>
        </w:tc>
      </w:tr>
    </w:tbl>
    <w:p w:rsidR="0056202C" w:rsidRDefault="0056202C" w:rsidP="0056202C">
      <w:pPr>
        <w:numPr>
          <w:ilvl w:val="0"/>
          <w:numId w:val="31"/>
        </w:numPr>
        <w:spacing w:before="240"/>
        <w:ind w:left="0" w:firstLine="0"/>
        <w:contextualSpacing/>
        <w:jc w:val="both"/>
        <w:rPr>
          <w:rFonts w:eastAsiaTheme="minorHAnsi"/>
          <w:lang w:eastAsia="en-US"/>
        </w:rPr>
      </w:pPr>
      <w:r w:rsidRPr="0056202C">
        <w:rPr>
          <w:rFonts w:eastAsiaTheme="minorHAnsi"/>
          <w:lang w:eastAsia="en-US"/>
        </w:rPr>
        <w:t xml:space="preserve">Στην Ελλάδα θα εγκατασταθώ στην πόλη ………………………………….. Νομού …………………………., οδός ………………, αριθμός …..., </w:t>
      </w:r>
      <w:proofErr w:type="spellStart"/>
      <w:r w:rsidRPr="0056202C">
        <w:rPr>
          <w:rFonts w:eastAsiaTheme="minorHAnsi"/>
          <w:lang w:eastAsia="en-US"/>
        </w:rPr>
        <w:t>τ.κ</w:t>
      </w:r>
      <w:proofErr w:type="spellEnd"/>
      <w:r w:rsidRPr="0056202C">
        <w:rPr>
          <w:rFonts w:eastAsiaTheme="minorHAnsi"/>
          <w:lang w:eastAsia="en-US"/>
        </w:rPr>
        <w:t xml:space="preserve"> ………………. .</w:t>
      </w:r>
    </w:p>
    <w:p w:rsidR="001722AA" w:rsidRPr="001722AA" w:rsidRDefault="001722AA" w:rsidP="00CD1800">
      <w:pPr>
        <w:numPr>
          <w:ilvl w:val="0"/>
          <w:numId w:val="31"/>
        </w:numPr>
        <w:spacing w:before="240"/>
        <w:ind w:left="0" w:firstLine="0"/>
        <w:contextualSpacing/>
        <w:jc w:val="both"/>
        <w:rPr>
          <w:rFonts w:eastAsiaTheme="minorHAnsi"/>
          <w:lang w:eastAsia="en-US"/>
        </w:rPr>
      </w:pPr>
      <w:r w:rsidRPr="001722AA">
        <w:rPr>
          <w:rFonts w:eastAsiaTheme="minorHAnsi"/>
          <w:lang w:eastAsia="en-US"/>
        </w:rPr>
        <w:t xml:space="preserve">Δηλώνω ότι δεν έχω παραλάβει ΙΧ επιβατικό αυτοκίνητο </w:t>
      </w:r>
      <w:r w:rsidRPr="00CD1800">
        <w:rPr>
          <w:rFonts w:eastAsiaTheme="minorHAnsi"/>
          <w:lang w:eastAsia="en-US"/>
        </w:rPr>
        <w:t>βάσ</w:t>
      </w:r>
      <w:r w:rsidR="007320F6">
        <w:rPr>
          <w:rFonts w:eastAsiaTheme="minorHAnsi"/>
          <w:lang w:eastAsia="en-US"/>
        </w:rPr>
        <w:t>ει</w:t>
      </w:r>
      <w:r w:rsidRPr="00CD1800">
        <w:rPr>
          <w:rFonts w:eastAsiaTheme="minorHAnsi"/>
          <w:lang w:eastAsia="en-US"/>
        </w:rPr>
        <w:t xml:space="preserve"> </w:t>
      </w:r>
      <w:r w:rsidR="00D01AF5">
        <w:rPr>
          <w:rFonts w:eastAsiaTheme="minorHAnsi"/>
          <w:lang w:eastAsia="en-US"/>
        </w:rPr>
        <w:t>τ</w:t>
      </w:r>
      <w:r w:rsidR="007320F6">
        <w:rPr>
          <w:rFonts w:eastAsiaTheme="minorHAnsi"/>
          <w:lang w:eastAsia="en-US"/>
        </w:rPr>
        <w:t>ων</w:t>
      </w:r>
      <w:r w:rsidR="00D01AF5">
        <w:rPr>
          <w:rFonts w:eastAsiaTheme="minorHAnsi"/>
          <w:lang w:eastAsia="en-US"/>
        </w:rPr>
        <w:t xml:space="preserve"> </w:t>
      </w:r>
      <w:r w:rsidRPr="00CD1800">
        <w:rPr>
          <w:rFonts w:eastAsiaTheme="minorHAnsi"/>
          <w:lang w:eastAsia="en-US"/>
        </w:rPr>
        <w:t>απαλλακτικ</w:t>
      </w:r>
      <w:r w:rsidR="007320F6">
        <w:rPr>
          <w:rFonts w:eastAsiaTheme="minorHAnsi"/>
          <w:lang w:eastAsia="en-US"/>
        </w:rPr>
        <w:t>ών</w:t>
      </w:r>
      <w:r w:rsidRPr="00CD1800">
        <w:rPr>
          <w:rFonts w:eastAsiaTheme="minorHAnsi"/>
          <w:lang w:eastAsia="en-US"/>
        </w:rPr>
        <w:t xml:space="preserve"> από τέλος ταξινόμησης διατάξε</w:t>
      </w:r>
      <w:r w:rsidR="007320F6">
        <w:rPr>
          <w:rFonts w:eastAsiaTheme="minorHAnsi"/>
          <w:lang w:eastAsia="en-US"/>
        </w:rPr>
        <w:t>ων</w:t>
      </w:r>
      <w:r w:rsidRPr="00CD1800">
        <w:rPr>
          <w:rFonts w:eastAsiaTheme="minorHAnsi"/>
          <w:lang w:eastAsia="en-US"/>
        </w:rPr>
        <w:t xml:space="preserve"> </w:t>
      </w:r>
      <w:r w:rsidR="00D01AF5">
        <w:rPr>
          <w:rFonts w:eastAsiaTheme="minorHAnsi"/>
          <w:lang w:eastAsia="en-US"/>
        </w:rPr>
        <w:t xml:space="preserve">των </w:t>
      </w:r>
      <w:r w:rsidR="004129ED" w:rsidRPr="00CD1800">
        <w:rPr>
          <w:rFonts w:eastAsiaTheme="minorHAnsi"/>
          <w:lang w:eastAsia="en-US"/>
        </w:rPr>
        <w:t>προσώπ</w:t>
      </w:r>
      <w:r w:rsidR="004129ED">
        <w:rPr>
          <w:rFonts w:eastAsiaTheme="minorHAnsi"/>
          <w:lang w:eastAsia="en-US"/>
        </w:rPr>
        <w:t>ων</w:t>
      </w:r>
      <w:r w:rsidRPr="00CD1800">
        <w:rPr>
          <w:rFonts w:eastAsiaTheme="minorHAnsi"/>
          <w:lang w:eastAsia="en-US"/>
        </w:rPr>
        <w:t xml:space="preserve"> που μεταφέρουν τη συνήθη κατοικία τους στην Ελλάδα </w:t>
      </w:r>
      <w:r w:rsidR="007320F6">
        <w:rPr>
          <w:rFonts w:eastAsiaTheme="minorHAnsi"/>
          <w:lang w:eastAsia="en-US"/>
        </w:rPr>
        <w:t>ούτε έχω στην κυριότητά μου ΙΧ επιβατικό αυτοκίνητο βάσει</w:t>
      </w:r>
      <w:r w:rsidRPr="00CD1800">
        <w:rPr>
          <w:rFonts w:eastAsiaTheme="minorHAnsi"/>
          <w:lang w:eastAsia="en-US"/>
        </w:rPr>
        <w:t xml:space="preserve"> λοιπ</w:t>
      </w:r>
      <w:r w:rsidR="007320F6">
        <w:rPr>
          <w:rFonts w:eastAsiaTheme="minorHAnsi"/>
          <w:lang w:eastAsia="en-US"/>
        </w:rPr>
        <w:t>ών</w:t>
      </w:r>
      <w:r w:rsidRPr="00CD1800">
        <w:rPr>
          <w:rFonts w:eastAsiaTheme="minorHAnsi"/>
          <w:lang w:eastAsia="en-US"/>
        </w:rPr>
        <w:t xml:space="preserve"> απαλλακτικ</w:t>
      </w:r>
      <w:r w:rsidR="007320F6">
        <w:rPr>
          <w:rFonts w:eastAsiaTheme="minorHAnsi"/>
          <w:lang w:eastAsia="en-US"/>
        </w:rPr>
        <w:t>ών</w:t>
      </w:r>
      <w:r w:rsidRPr="00CD1800">
        <w:rPr>
          <w:rFonts w:eastAsiaTheme="minorHAnsi"/>
          <w:lang w:eastAsia="en-US"/>
        </w:rPr>
        <w:t xml:space="preserve"> από τέλος ταξινόμησης διατάξε</w:t>
      </w:r>
      <w:r w:rsidR="007320F6">
        <w:rPr>
          <w:rFonts w:eastAsiaTheme="minorHAnsi"/>
          <w:lang w:eastAsia="en-US"/>
        </w:rPr>
        <w:t>ων</w:t>
      </w:r>
      <w:r w:rsidRPr="00CD1800">
        <w:rPr>
          <w:rFonts w:eastAsiaTheme="minorHAnsi"/>
          <w:lang w:eastAsia="en-US"/>
        </w:rPr>
        <w:t xml:space="preserve">. </w:t>
      </w:r>
    </w:p>
    <w:p w:rsidR="0056202C" w:rsidRPr="0056202C" w:rsidRDefault="0056202C" w:rsidP="0056202C">
      <w:pPr>
        <w:numPr>
          <w:ilvl w:val="0"/>
          <w:numId w:val="31"/>
        </w:numPr>
        <w:spacing w:before="240"/>
        <w:ind w:left="0" w:firstLine="0"/>
        <w:contextualSpacing/>
        <w:jc w:val="both"/>
        <w:rPr>
          <w:rFonts w:eastAsiaTheme="minorHAnsi"/>
          <w:lang w:eastAsia="en-US"/>
        </w:rPr>
      </w:pPr>
      <w:r w:rsidRPr="0056202C">
        <w:rPr>
          <w:rFonts w:eastAsiaTheme="minorHAnsi"/>
          <w:lang w:eastAsia="en-US"/>
        </w:rPr>
        <w:t>Έλαβα γνώση ότι:</w:t>
      </w:r>
    </w:p>
    <w:p w:rsidR="0056202C" w:rsidRPr="0056202C" w:rsidRDefault="0056202C" w:rsidP="0056202C">
      <w:pPr>
        <w:shd w:val="clear" w:color="auto" w:fill="FFFFFF"/>
        <w:spacing w:before="120" w:after="0"/>
        <w:ind w:right="-17"/>
        <w:jc w:val="both"/>
        <w:rPr>
          <w:rFonts w:eastAsiaTheme="minorHAnsi"/>
          <w:lang w:eastAsia="en-US"/>
        </w:rPr>
      </w:pPr>
      <w:r w:rsidRPr="0056202C">
        <w:rPr>
          <w:rFonts w:ascii="Times New Roman" w:eastAsia="Times New Roman" w:hAnsi="Times New Roman" w:cs="Times New Roman"/>
          <w:sz w:val="24"/>
          <w:szCs w:val="24"/>
        </w:rPr>
        <w:t xml:space="preserve">α) </w:t>
      </w:r>
      <w:r w:rsidRPr="0056202C">
        <w:rPr>
          <w:rFonts w:eastAsiaTheme="minorHAnsi"/>
          <w:lang w:eastAsia="en-US"/>
        </w:rPr>
        <w:t>ισχύουν οι όροι και προϋποθέσεις του άρθρου 157 του Εθνικού Τελωνειακού Κώδικα (ν.5222/2025, Α’ 134) και των άρθρων 3 έως 11 και 17 έως 20 του Κανονισμού (ΕΚ) 1186/2009 του Συμβουλίου της 16ης Νοεμβρίου 2009 για τη θέσπιση του κοινοτικού καθεστώτος τελωνειακών ατελειών (L 324, 10-12-2009),</w:t>
      </w:r>
    </w:p>
    <w:p w:rsidR="0056202C" w:rsidRPr="0056202C" w:rsidRDefault="0056202C" w:rsidP="0056202C">
      <w:pPr>
        <w:spacing w:after="0"/>
        <w:jc w:val="both"/>
        <w:rPr>
          <w:rFonts w:eastAsiaTheme="minorHAnsi"/>
          <w:lang w:eastAsia="en-US"/>
        </w:rPr>
      </w:pPr>
      <w:r w:rsidRPr="0056202C">
        <w:rPr>
          <w:rFonts w:eastAsiaTheme="minorHAnsi"/>
          <w:lang w:eastAsia="en-US"/>
        </w:rPr>
        <w:t>β) τα προσωπικά είδη που εισάγω δεν επιτρέπεται να τα χρησιμοποιήσω με οποιονδήποτε τρόπο για οικονομική ή επαγγελματική δραστηριότητα, με εξαίρεση τα φορητά όργανα ή εργαλεία που είναι απαραίτητα για την άσκηση του επαγγέλματός μου,</w:t>
      </w:r>
    </w:p>
    <w:p w:rsidR="0056202C" w:rsidRPr="0056202C" w:rsidRDefault="0056202C" w:rsidP="0056202C">
      <w:pPr>
        <w:jc w:val="both"/>
        <w:rPr>
          <w:rFonts w:eastAsiaTheme="minorHAnsi"/>
          <w:lang w:eastAsia="en-US"/>
        </w:rPr>
      </w:pPr>
      <w:r w:rsidRPr="0056202C">
        <w:rPr>
          <w:rFonts w:eastAsiaTheme="minorHAnsi"/>
          <w:lang w:eastAsia="en-US"/>
        </w:rPr>
        <w:t xml:space="preserve">γ) μέχρι να συμπληρωθεί η ετήσια προθεσμία από την ημερομηνία τελωνισμού των μεταφορικών μέσων, δεν επιτρέπεται με οποιονδήποτε τρόπο, τυπικό ή άτυπο, να </w:t>
      </w:r>
      <w:r w:rsidRPr="0056202C">
        <w:rPr>
          <w:rFonts w:ascii="Calibri" w:eastAsia="Calibri" w:hAnsi="Calibri" w:cs="Calibri"/>
          <w:lang w:eastAsia="en-US"/>
        </w:rPr>
        <w:t>αποτελέσουν αντικείμενο χρησιδανείου, ενεχύρου, εκμισθώσεως ή μεταβιβάσεως εξ’ επαχθούς ή χαριστικής αιτίας</w:t>
      </w:r>
      <w:r w:rsidRPr="0056202C">
        <w:rPr>
          <w:rFonts w:eastAsiaTheme="minorHAnsi"/>
          <w:lang w:eastAsia="en-US"/>
        </w:rPr>
        <w:t xml:space="preserve">. Σε περίπτωση που θελήσω να διαθέσω τα μεταφορικά μου μέσα με έναν από τους παραπάνω τρόπους, κατά την ετήσια περιοριστική προθεσμία, πρέπει να ζητήσω προηγουμένως την έγκριση του αρμόδιου Τελωνείου και να καταβάλω τις επιβαρύνσεις από τις οποίες έτυχα απαλλαγής μαζί με τα τέλη εκπρόθεσμης καταβολής από </w:t>
      </w:r>
      <w:r w:rsidRPr="00C5065E">
        <w:rPr>
          <w:rFonts w:eastAsiaTheme="minorHAnsi"/>
          <w:lang w:eastAsia="en-US"/>
        </w:rPr>
        <w:t>τον τελωνισμ</w:t>
      </w:r>
      <w:r w:rsidR="00D965BC">
        <w:rPr>
          <w:rFonts w:eastAsiaTheme="minorHAnsi"/>
          <w:lang w:eastAsia="en-US"/>
        </w:rPr>
        <w:t>ό</w:t>
      </w:r>
      <w:r w:rsidRPr="00C5065E">
        <w:rPr>
          <w:rFonts w:eastAsiaTheme="minorHAnsi"/>
          <w:lang w:eastAsia="en-US"/>
        </w:rPr>
        <w:t>. Αν</w:t>
      </w:r>
      <w:r w:rsidRPr="0056202C">
        <w:rPr>
          <w:rFonts w:eastAsiaTheme="minorHAnsi"/>
          <w:lang w:eastAsia="en-US"/>
        </w:rPr>
        <w:t xml:space="preserve"> τα διαθέσω χωρίς την έγκριση του Τελωνείου, διαπράττω παράβαση, η οποία χαρακτηρίζεται ως απλή τελωνειακή παράβαση, που συνεπάγεται άμεσα την είσπραξη των αναλογουσών δασμολογικών και φορολογικών κατά περίπτωση επιβαρύνσεων, από τις οποίες έτυχαν απαλλαγής τα μεταφορικά μέσα, συνυπολογιζόμενων και τελών εκπρόθεσμης καταβολής, τα οποία θα υπολογισθούν από την ημερομηνία αποδοχής του κατά περίπτωση οικείου τελωνειακού παραστατικού.</w:t>
      </w:r>
    </w:p>
    <w:p w:rsidR="0056202C" w:rsidRPr="0056202C" w:rsidRDefault="0056202C" w:rsidP="0056202C">
      <w:pPr>
        <w:spacing w:before="240" w:after="0"/>
        <w:jc w:val="both"/>
        <w:rPr>
          <w:rFonts w:ascii="Calibri" w:eastAsia="Calibri" w:hAnsi="Calibri" w:cs="Calibri"/>
          <w:color w:val="000000" w:themeColor="text1"/>
          <w:lang w:eastAsia="en-US"/>
        </w:rPr>
      </w:pPr>
      <w:r w:rsidRPr="0056202C">
        <w:rPr>
          <w:rFonts w:eastAsiaTheme="minorHAnsi"/>
          <w:lang w:eastAsia="en-US"/>
        </w:rPr>
        <w:t xml:space="preserve">Για τα μεταφορικά μέσα που </w:t>
      </w:r>
      <w:r w:rsidRPr="0056202C">
        <w:rPr>
          <w:rFonts w:ascii="Calibri" w:eastAsia="Calibri" w:hAnsi="Calibri" w:cs="Calibri"/>
          <w:color w:val="000000" w:themeColor="text1"/>
          <w:lang w:eastAsia="en-US"/>
        </w:rPr>
        <w:t xml:space="preserve">μεταβιβάζονται μετά την παρέλευση της ετήσιας περιοριστικής προθεσμίας, απαιτείται έγκριση της αρμόδιας τελωνειακής αρχής, αφού προηγουμένως, </w:t>
      </w:r>
      <w:r w:rsidRPr="0056202C">
        <w:rPr>
          <w:rFonts w:ascii="Calibri" w:eastAsia="Calibri" w:hAnsi="Calibri" w:cs="Calibri"/>
          <w:color w:val="000000" w:themeColor="text1"/>
          <w:lang w:eastAsia="en-US"/>
        </w:rPr>
        <w:lastRenderedPageBreak/>
        <w:t>καταβληθεί ποσοστό του τέλους ταξινόμησης ιδιωτικής χρήσης μεταφορικών μέσων, αναλόγως του διαστήματος που έχει παρέλθει από την ημερομηνία αποδοχής του, κατά περίπτωση, παραστατικού τελωνισμού.</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δ) τα μέσα μεταφοράς θα πρέπει εντός μηνός από την είσοδό τους στην Ελλάδα να  τελωνισθούν, με την προϋπόθεση ότι το διάστημα αυτό δεν ξεπερνά τη διάρκεια ισχύος του πιστοποιητικού μετοικεσίας (12 μήνες από την έκδοσή του),</w:t>
      </w:r>
    </w:p>
    <w:p w:rsidR="0056202C" w:rsidRPr="0056202C" w:rsidRDefault="0056202C" w:rsidP="0056202C">
      <w:pPr>
        <w:spacing w:before="240" w:after="0"/>
        <w:jc w:val="both"/>
        <w:rPr>
          <w:rFonts w:eastAsiaTheme="minorHAnsi"/>
          <w:lang w:eastAsia="en-US"/>
        </w:rPr>
      </w:pPr>
      <w:r w:rsidRPr="0056202C">
        <w:rPr>
          <w:rFonts w:eastAsiaTheme="minorHAnsi"/>
          <w:lang w:eastAsia="en-US"/>
        </w:rPr>
        <w:t>ε) ότι οι απαλλαγές θα μου παρασχεθούν επειδή θα εγκατασταθώ στην Ελλάδα μόνιμα. Σε περίπτωση που ασκήσω το δικαίωμα της μετοικεσίας εικονικά, δηλαδή εισάγω ατελώς προσωπικά είδη ενώ δε θα εγκατασταθώ, θα υποστώ τις σχετικές κυρώσεις,</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στ) σε περίπτωση που αγοράσω καινούργιο ΙΧ επιβατικό αυτοκίνητο από τρίτη χώρα (δηλ. από χώρα μη μέλος της Ευρωπαϊκής Ένωσης ή του Ευρωπαϊκού Οικονομικού Χώρου) θα πρέπει οι εκπομπές καυσαερίων των οχημάτων αυτών να ικανοποιούν εκ κατασκευής τις προδιαγραφές του παραρτήματος της τελευταίας ισχύουσας για την ταξινόμηση Οδηγίας/ Κανονισμού καυσαερίων της Ευρωπαϊκής Ένωσης.</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Σε περίπτωση που μεταφέρω ΙΧ επιβατικό αυτοκίνητο από τρίτη χώρα (δηλ. όχημα που είναι ήδη ταξινομημένο σε χώρα μη μέλος της Ευρωπαϊκής Ένωσης ή του Ευρωπαϊκού Οικονομικού Χώρου) θα πρέπει οι εκπομπές καυσαερίων των οχημάτων αυτών να ικανοποιούν τις απαιτήσεις της Οδηγίας/ Κανονισμού που αφορά στις εκπομπές ρύπων που ίσχυε στην Ευρωπαϊκή Ένωση κατά τον χρόνο της ταξινόμησης αυτών ως καινούργιων.</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Για τις διαδικασίες και τα δικαιολογητικά χαρακτηρισμού των ειδικών περιπτώσεων επιβατικών αυτοκινήτων ως οχημάτων αντιρρυπαντικής τεχνολογίας και διαπίστωσης της Οδηγίας αντιρρυπαντικής τεχνολογίας τις προδιαγραφές της οποίας πληρούν, ισχύει η Κ.Υ.Α. 5015968/2915/2009 (Β’ 798). Ειδικότερα, για τα οχήματα που οι εκπομπές των καυσαερίων τους συμμορφώνονται με τον κώδικα κανονισμών της Καλιφόρνιας, ισχύουν οι εγκύκλιοι 190362/2021 (ΑΔΑ: ΨΙΒΑ465ΧΘΞ-ΛΔΟ) και 64683/2023 (ΑΔΑ: 9ΟΙ54656ΧΘΞ-ΗΘΟ)</w:t>
      </w:r>
      <w:r w:rsidRPr="0056202C">
        <w:rPr>
          <w:rFonts w:eastAsiaTheme="minorHAnsi"/>
          <w:color w:val="000000" w:themeColor="text1"/>
          <w:lang w:eastAsia="en-US"/>
        </w:rPr>
        <w:t xml:space="preserve"> του Υπουργείου Υποδομών και Μεταφορών</w:t>
      </w:r>
      <w:r w:rsidRPr="0056202C">
        <w:rPr>
          <w:rFonts w:eastAsiaTheme="minorHAnsi"/>
          <w:lang w:eastAsia="en-US"/>
        </w:rPr>
        <w:t>.</w:t>
      </w:r>
    </w:p>
    <w:p w:rsidR="0056202C" w:rsidRPr="0056202C" w:rsidRDefault="0056202C" w:rsidP="0056202C">
      <w:pPr>
        <w:spacing w:before="240"/>
        <w:contextualSpacing/>
        <w:jc w:val="both"/>
        <w:rPr>
          <w:rFonts w:eastAsiaTheme="minorHAnsi"/>
          <w:lang w:eastAsia="en-US"/>
        </w:rPr>
      </w:pPr>
    </w:p>
    <w:p w:rsidR="0056202C" w:rsidRPr="0056202C" w:rsidRDefault="0056202C" w:rsidP="0056202C">
      <w:pPr>
        <w:tabs>
          <w:tab w:val="left" w:pos="5208"/>
        </w:tabs>
        <w:spacing w:before="240"/>
        <w:ind w:left="426"/>
        <w:contextualSpacing/>
        <w:jc w:val="both"/>
        <w:rPr>
          <w:rFonts w:eastAsiaTheme="minorHAnsi"/>
          <w:lang w:eastAsia="en-US"/>
        </w:rPr>
      </w:pPr>
      <w:r w:rsidRPr="0056202C">
        <w:rPr>
          <w:rFonts w:eastAsiaTheme="minorHAnsi"/>
          <w:lang w:eastAsia="en-US"/>
        </w:rPr>
        <w:tab/>
        <w:t>Ημερομηνία……………………………</w:t>
      </w:r>
    </w:p>
    <w:p w:rsidR="0056202C" w:rsidRPr="0056202C" w:rsidRDefault="0056202C" w:rsidP="0056202C">
      <w:pPr>
        <w:tabs>
          <w:tab w:val="left" w:pos="5196"/>
        </w:tabs>
        <w:spacing w:before="240"/>
        <w:ind w:left="426"/>
        <w:contextualSpacing/>
        <w:jc w:val="both"/>
        <w:rPr>
          <w:rFonts w:eastAsiaTheme="minorHAnsi"/>
          <w:lang w:eastAsia="en-US"/>
        </w:rPr>
      </w:pPr>
      <w:r w:rsidRPr="0056202C">
        <w:rPr>
          <w:rFonts w:eastAsiaTheme="minorHAnsi"/>
          <w:lang w:eastAsia="en-US"/>
        </w:rPr>
        <w:tab/>
        <w:t>……………………………………………………</w:t>
      </w:r>
    </w:p>
    <w:p w:rsidR="0056202C" w:rsidRPr="0056202C" w:rsidRDefault="0056202C" w:rsidP="0056202C">
      <w:pPr>
        <w:tabs>
          <w:tab w:val="left" w:pos="5196"/>
        </w:tabs>
        <w:spacing w:before="240"/>
        <w:ind w:left="426"/>
        <w:contextualSpacing/>
        <w:jc w:val="both"/>
        <w:rPr>
          <w:rFonts w:eastAsiaTheme="minorHAnsi"/>
          <w:lang w:eastAsia="en-US"/>
        </w:rPr>
      </w:pPr>
      <w:r w:rsidRPr="0056202C">
        <w:rPr>
          <w:rFonts w:eastAsiaTheme="minorHAnsi"/>
          <w:lang w:eastAsia="en-US"/>
        </w:rPr>
        <w:tab/>
        <w:t>(Υπογραφή)</w:t>
      </w:r>
    </w:p>
    <w:p w:rsidR="0056202C" w:rsidRPr="0056202C" w:rsidRDefault="0056202C" w:rsidP="0056202C">
      <w:pPr>
        <w:tabs>
          <w:tab w:val="left" w:pos="5196"/>
        </w:tabs>
        <w:spacing w:before="240"/>
        <w:ind w:left="426"/>
        <w:contextualSpacing/>
        <w:jc w:val="both"/>
        <w:rPr>
          <w:rFonts w:eastAsiaTheme="minorHAnsi"/>
          <w:lang w:eastAsia="en-US"/>
        </w:rPr>
      </w:pPr>
      <w:r w:rsidRPr="0056202C">
        <w:rPr>
          <w:rFonts w:eastAsiaTheme="minorHAnsi"/>
          <w:lang w:eastAsia="en-US"/>
        </w:rPr>
        <w:tab/>
        <w:t>Ονοματεπώνυμο Ολογράφως)</w:t>
      </w:r>
    </w:p>
    <w:p w:rsidR="0056202C" w:rsidRPr="0056202C" w:rsidRDefault="0056202C" w:rsidP="0056202C">
      <w:pPr>
        <w:spacing w:before="240"/>
        <w:ind w:left="426"/>
        <w:contextualSpacing/>
        <w:jc w:val="both"/>
        <w:rPr>
          <w:rFonts w:eastAsiaTheme="minorHAnsi"/>
          <w:lang w:eastAsia="en-US"/>
        </w:rPr>
      </w:pPr>
    </w:p>
    <w:p w:rsidR="0056202C" w:rsidRPr="0056202C" w:rsidRDefault="0056202C" w:rsidP="0056202C">
      <w:pPr>
        <w:spacing w:before="240"/>
        <w:ind w:left="426"/>
        <w:contextualSpacing/>
        <w:jc w:val="both"/>
        <w:rPr>
          <w:rFonts w:eastAsiaTheme="minorHAnsi"/>
          <w:lang w:eastAsia="en-US"/>
        </w:rPr>
      </w:pPr>
      <w:r w:rsidRPr="0056202C">
        <w:rPr>
          <w:rFonts w:eastAsiaTheme="minorHAnsi"/>
          <w:lang w:eastAsia="en-US"/>
        </w:rPr>
        <w:t>Θεωρήθηκε το γνήσιο της υπογραφής</w:t>
      </w:r>
    </w:p>
    <w:p w:rsidR="0056202C" w:rsidRPr="0056202C" w:rsidRDefault="0056202C" w:rsidP="0056202C">
      <w:pPr>
        <w:spacing w:before="240"/>
        <w:rPr>
          <w:rFonts w:eastAsiaTheme="minorHAnsi"/>
          <w:lang w:eastAsia="en-US"/>
        </w:rPr>
      </w:pPr>
      <w:r w:rsidRPr="0056202C">
        <w:rPr>
          <w:rFonts w:eastAsiaTheme="minorHAnsi"/>
          <w:lang w:eastAsia="en-US"/>
        </w:rPr>
        <w:t>ΠΡΕΣΒΕΙΑ ΤΗΣ ΕΛΛΑΔΟΣ ΣΤ………….</w:t>
      </w:r>
    </w:p>
    <w:p w:rsidR="0056202C" w:rsidRPr="0056202C" w:rsidRDefault="0056202C" w:rsidP="0056202C">
      <w:pPr>
        <w:spacing w:before="240"/>
        <w:rPr>
          <w:rFonts w:eastAsiaTheme="minorHAnsi"/>
          <w:lang w:eastAsia="en-US"/>
        </w:rPr>
      </w:pPr>
      <w:r w:rsidRPr="0056202C">
        <w:rPr>
          <w:rFonts w:eastAsiaTheme="minorHAnsi"/>
          <w:lang w:eastAsia="en-US"/>
        </w:rPr>
        <w:t>Προξενικό Γραφείο</w:t>
      </w:r>
    </w:p>
    <w:p w:rsidR="0056202C" w:rsidRPr="0056202C" w:rsidRDefault="0056202C" w:rsidP="0056202C">
      <w:pPr>
        <w:spacing w:after="0"/>
        <w:rPr>
          <w:rFonts w:eastAsiaTheme="minorHAnsi"/>
          <w:lang w:eastAsia="en-US"/>
        </w:rPr>
      </w:pPr>
      <w:r w:rsidRPr="0056202C">
        <w:rPr>
          <w:rFonts w:eastAsiaTheme="minorHAnsi"/>
          <w:lang w:eastAsia="en-US"/>
        </w:rPr>
        <w:t>Χώρος θεωρήσεως, σφραγίδα Προξενείου</w:t>
      </w:r>
    </w:p>
    <w:p w:rsidR="0056202C" w:rsidRDefault="0056202C" w:rsidP="0056202C">
      <w:pPr>
        <w:spacing w:after="0"/>
        <w:rPr>
          <w:rFonts w:eastAsiaTheme="minorHAnsi"/>
          <w:lang w:eastAsia="en-US"/>
        </w:rPr>
      </w:pPr>
      <w:r w:rsidRPr="0056202C">
        <w:rPr>
          <w:rFonts w:eastAsiaTheme="minorHAnsi"/>
          <w:lang w:eastAsia="en-US"/>
        </w:rPr>
        <w:t>Και υπογραφή-ονοματεπώνυμο υπαλλήλου</w:t>
      </w:r>
    </w:p>
    <w:p w:rsidR="00101D28" w:rsidRDefault="00101D28" w:rsidP="0056202C">
      <w:pPr>
        <w:spacing w:after="0"/>
        <w:rPr>
          <w:rFonts w:eastAsiaTheme="minorHAnsi"/>
          <w:lang w:eastAsia="en-US"/>
        </w:rPr>
      </w:pPr>
    </w:p>
    <w:p w:rsidR="00101D28" w:rsidRDefault="00101D28" w:rsidP="0056202C">
      <w:pPr>
        <w:spacing w:after="0"/>
        <w:rPr>
          <w:rFonts w:eastAsiaTheme="minorHAnsi"/>
          <w:lang w:eastAsia="en-US"/>
        </w:rPr>
      </w:pPr>
    </w:p>
    <w:p w:rsidR="00101D28" w:rsidRDefault="00101D28" w:rsidP="0056202C">
      <w:pPr>
        <w:spacing w:after="0"/>
        <w:rPr>
          <w:rFonts w:eastAsiaTheme="minorHAnsi"/>
          <w:lang w:eastAsia="en-US"/>
        </w:rPr>
      </w:pPr>
    </w:p>
    <w:p w:rsidR="00101D28" w:rsidRDefault="00101D28" w:rsidP="0056202C">
      <w:pPr>
        <w:spacing w:after="0"/>
        <w:rPr>
          <w:rFonts w:eastAsiaTheme="minorHAnsi"/>
          <w:lang w:eastAsia="en-US"/>
        </w:rPr>
      </w:pPr>
    </w:p>
    <w:p w:rsidR="0056202C" w:rsidRPr="0056202C" w:rsidRDefault="0056202C" w:rsidP="0056202C">
      <w:pPr>
        <w:spacing w:after="0"/>
        <w:rPr>
          <w:rFonts w:eastAsiaTheme="minorHAnsi"/>
          <w:lang w:eastAsia="en-US"/>
        </w:rPr>
      </w:pPr>
    </w:p>
    <w:p w:rsidR="0056202C" w:rsidRPr="0056202C" w:rsidRDefault="0056202C" w:rsidP="0056202C">
      <w:pPr>
        <w:spacing w:after="0"/>
        <w:jc w:val="center"/>
        <w:rPr>
          <w:rFonts w:eastAsiaTheme="minorHAnsi"/>
          <w:b/>
          <w:u w:val="single"/>
          <w:lang w:eastAsia="en-US"/>
        </w:rPr>
      </w:pPr>
      <w:r w:rsidRPr="0056202C">
        <w:rPr>
          <w:rFonts w:eastAsiaTheme="minorHAnsi"/>
          <w:b/>
          <w:u w:val="single"/>
          <w:lang w:eastAsia="en-US"/>
        </w:rPr>
        <w:lastRenderedPageBreak/>
        <w:t>ΑΝΑΛΥΤΙΚΗ ΚΑΤΑΣΤΑΣΗ ΠΡΟΣΩΠΙΚΩΝ ΕΙΔΩΝ ΠΟΥ ΕΠΙΣΥΝΑΠΤΕΤΑΙ ΣΤΟ ΥΠ. ΑΡΙΘΜ. …………………. ΠΙΣΤΟΠΟΙΗΤΙΚΟ ΜΕΤΟΙΚΕΣΙΑΣ</w:t>
      </w:r>
    </w:p>
    <w:p w:rsidR="0056202C" w:rsidRPr="0056202C" w:rsidRDefault="0056202C" w:rsidP="0056202C">
      <w:pPr>
        <w:spacing w:after="0"/>
        <w:jc w:val="center"/>
        <w:rPr>
          <w:rFonts w:eastAsiaTheme="minorHAnsi"/>
          <w:b/>
          <w:u w:val="single"/>
          <w:lang w:eastAsia="en-US"/>
        </w:rPr>
      </w:pPr>
    </w:p>
    <w:p w:rsidR="0056202C" w:rsidRPr="0056202C" w:rsidRDefault="0056202C" w:rsidP="0056202C">
      <w:pPr>
        <w:spacing w:before="240" w:after="0"/>
        <w:jc w:val="center"/>
        <w:rPr>
          <w:rFonts w:eastAsiaTheme="minorHAnsi"/>
          <w:b/>
          <w:u w:val="single"/>
          <w:lang w:eastAsia="en-US"/>
        </w:rPr>
      </w:pPr>
      <w:r w:rsidRPr="0056202C">
        <w:rPr>
          <w:rFonts w:eastAsiaTheme="minorHAnsi"/>
          <w:b/>
          <w:u w:val="single"/>
          <w:lang w:eastAsia="en-US"/>
        </w:rPr>
        <w:t>ΧΩΡΟΣ Α’</w:t>
      </w:r>
    </w:p>
    <w:p w:rsidR="0056202C" w:rsidRPr="0056202C" w:rsidRDefault="0056202C" w:rsidP="0056202C">
      <w:pPr>
        <w:spacing w:after="0"/>
        <w:jc w:val="center"/>
        <w:rPr>
          <w:rFonts w:eastAsiaTheme="minorHAnsi"/>
          <w:b/>
          <w:u w:val="single"/>
          <w:lang w:eastAsia="en-US"/>
        </w:rPr>
      </w:pPr>
      <w:r w:rsidRPr="0056202C">
        <w:rPr>
          <w:rFonts w:eastAsiaTheme="minorHAnsi"/>
          <w:b/>
          <w:u w:val="single"/>
          <w:lang w:eastAsia="en-US"/>
        </w:rPr>
        <w:t xml:space="preserve">ΟΙΚΟΣΚΕΥΗ ΚΑΙ ΛΟΙΠΑ ΕΙΔΗ </w:t>
      </w:r>
    </w:p>
    <w:p w:rsidR="0056202C" w:rsidRPr="0056202C" w:rsidRDefault="0056202C" w:rsidP="0056202C">
      <w:pPr>
        <w:spacing w:after="0"/>
        <w:jc w:val="center"/>
        <w:rPr>
          <w:rFonts w:eastAsiaTheme="minorHAnsi"/>
          <w:lang w:eastAsia="en-US"/>
        </w:rPr>
      </w:pPr>
      <w:r w:rsidRPr="0056202C">
        <w:rPr>
          <w:rFonts w:eastAsiaTheme="minorHAnsi"/>
          <w:lang w:eastAsia="en-US"/>
        </w:rPr>
        <w:t xml:space="preserve">(Αναγράφονται αναλυτικώς όλα τα υποκείμενα σε </w:t>
      </w:r>
      <w:proofErr w:type="spellStart"/>
      <w:r w:rsidRPr="0056202C">
        <w:rPr>
          <w:rFonts w:eastAsiaTheme="minorHAnsi"/>
          <w:lang w:eastAsia="en-US"/>
        </w:rPr>
        <w:t>δασμοφορολογικές</w:t>
      </w:r>
      <w:proofErr w:type="spellEnd"/>
      <w:r w:rsidRPr="0056202C">
        <w:rPr>
          <w:rFonts w:eastAsiaTheme="minorHAnsi"/>
          <w:lang w:eastAsia="en-US"/>
        </w:rPr>
        <w:t xml:space="preserve"> επιβαρύνσεις είδη, χωρίς διορθώσεις, και στο τέλος των δηλουμένων ειδών διαγράφεται ο υπολειπόμενος κενός χώρος και τίθεται η σφραγίδα του Προξενείου) </w:t>
      </w:r>
    </w:p>
    <w:p w:rsidR="0056202C" w:rsidRPr="0056202C" w:rsidRDefault="0056202C" w:rsidP="0056202C">
      <w:pPr>
        <w:spacing w:after="0"/>
        <w:jc w:val="center"/>
        <w:rPr>
          <w:rFonts w:eastAsiaTheme="minorHAnsi"/>
          <w:lang w:eastAsia="en-US"/>
        </w:rPr>
      </w:pPr>
    </w:p>
    <w:tbl>
      <w:tblPr>
        <w:tblStyle w:val="10"/>
        <w:tblW w:w="0" w:type="auto"/>
        <w:tblLook w:val="04A0" w:firstRow="1" w:lastRow="0" w:firstColumn="1" w:lastColumn="0" w:noHBand="0" w:noVBand="1"/>
      </w:tblPr>
      <w:tblGrid>
        <w:gridCol w:w="4453"/>
        <w:gridCol w:w="4453"/>
      </w:tblGrid>
      <w:tr w:rsidR="0056202C" w:rsidRPr="0056202C" w:rsidTr="00005405">
        <w:tc>
          <w:tcPr>
            <w:tcW w:w="4453" w:type="dxa"/>
          </w:tcPr>
          <w:p w:rsidR="0056202C" w:rsidRPr="0056202C" w:rsidRDefault="0056202C" w:rsidP="0056202C">
            <w:r w:rsidRPr="0056202C">
              <w:t>1.</w:t>
            </w:r>
          </w:p>
          <w:p w:rsidR="0056202C" w:rsidRPr="0056202C" w:rsidRDefault="0056202C" w:rsidP="0056202C"/>
        </w:tc>
        <w:tc>
          <w:tcPr>
            <w:tcW w:w="4453" w:type="dxa"/>
          </w:tcPr>
          <w:p w:rsidR="0056202C" w:rsidRPr="0056202C" w:rsidRDefault="0056202C" w:rsidP="0056202C">
            <w:r w:rsidRPr="0056202C">
              <w:t>16.</w:t>
            </w:r>
          </w:p>
        </w:tc>
      </w:tr>
      <w:tr w:rsidR="0056202C" w:rsidRPr="0056202C" w:rsidTr="00005405">
        <w:tc>
          <w:tcPr>
            <w:tcW w:w="4453" w:type="dxa"/>
          </w:tcPr>
          <w:p w:rsidR="0056202C" w:rsidRPr="0056202C" w:rsidRDefault="0056202C" w:rsidP="0056202C">
            <w:r w:rsidRPr="0056202C">
              <w:t>2.</w:t>
            </w:r>
          </w:p>
          <w:p w:rsidR="0056202C" w:rsidRPr="0056202C" w:rsidRDefault="0056202C" w:rsidP="0056202C"/>
        </w:tc>
        <w:tc>
          <w:tcPr>
            <w:tcW w:w="4453" w:type="dxa"/>
          </w:tcPr>
          <w:p w:rsidR="0056202C" w:rsidRPr="0056202C" w:rsidRDefault="0056202C" w:rsidP="0056202C">
            <w:r w:rsidRPr="0056202C">
              <w:t>17.</w:t>
            </w:r>
          </w:p>
        </w:tc>
      </w:tr>
      <w:tr w:rsidR="0056202C" w:rsidRPr="0056202C" w:rsidTr="00005405">
        <w:tc>
          <w:tcPr>
            <w:tcW w:w="4453" w:type="dxa"/>
          </w:tcPr>
          <w:p w:rsidR="0056202C" w:rsidRPr="0056202C" w:rsidRDefault="0056202C" w:rsidP="0056202C">
            <w:r w:rsidRPr="0056202C">
              <w:t xml:space="preserve">3. </w:t>
            </w:r>
          </w:p>
          <w:p w:rsidR="0056202C" w:rsidRPr="0056202C" w:rsidRDefault="0056202C" w:rsidP="0056202C"/>
        </w:tc>
        <w:tc>
          <w:tcPr>
            <w:tcW w:w="4453" w:type="dxa"/>
          </w:tcPr>
          <w:p w:rsidR="0056202C" w:rsidRPr="0056202C" w:rsidRDefault="0056202C" w:rsidP="0056202C">
            <w:r w:rsidRPr="0056202C">
              <w:t>18.</w:t>
            </w:r>
          </w:p>
        </w:tc>
      </w:tr>
      <w:tr w:rsidR="0056202C" w:rsidRPr="0056202C" w:rsidTr="00005405">
        <w:tc>
          <w:tcPr>
            <w:tcW w:w="4453" w:type="dxa"/>
          </w:tcPr>
          <w:p w:rsidR="0056202C" w:rsidRPr="0056202C" w:rsidRDefault="0056202C" w:rsidP="0056202C">
            <w:r w:rsidRPr="0056202C">
              <w:t>4.</w:t>
            </w:r>
          </w:p>
          <w:p w:rsidR="0056202C" w:rsidRPr="0056202C" w:rsidRDefault="0056202C" w:rsidP="0056202C"/>
        </w:tc>
        <w:tc>
          <w:tcPr>
            <w:tcW w:w="4453" w:type="dxa"/>
          </w:tcPr>
          <w:p w:rsidR="0056202C" w:rsidRPr="0056202C" w:rsidRDefault="0056202C" w:rsidP="0056202C">
            <w:r w:rsidRPr="0056202C">
              <w:t>19.</w:t>
            </w:r>
          </w:p>
        </w:tc>
      </w:tr>
      <w:tr w:rsidR="0056202C" w:rsidRPr="0056202C" w:rsidTr="00005405">
        <w:tc>
          <w:tcPr>
            <w:tcW w:w="4453" w:type="dxa"/>
          </w:tcPr>
          <w:p w:rsidR="0056202C" w:rsidRPr="0056202C" w:rsidRDefault="0056202C" w:rsidP="0056202C">
            <w:r w:rsidRPr="0056202C">
              <w:t>5.</w:t>
            </w:r>
          </w:p>
          <w:p w:rsidR="0056202C" w:rsidRPr="0056202C" w:rsidRDefault="0056202C" w:rsidP="0056202C"/>
        </w:tc>
        <w:tc>
          <w:tcPr>
            <w:tcW w:w="4453" w:type="dxa"/>
          </w:tcPr>
          <w:p w:rsidR="0056202C" w:rsidRPr="0056202C" w:rsidRDefault="0056202C" w:rsidP="0056202C">
            <w:r w:rsidRPr="0056202C">
              <w:t>20.</w:t>
            </w:r>
          </w:p>
        </w:tc>
      </w:tr>
      <w:tr w:rsidR="0056202C" w:rsidRPr="0056202C" w:rsidTr="00005405">
        <w:tc>
          <w:tcPr>
            <w:tcW w:w="4453" w:type="dxa"/>
          </w:tcPr>
          <w:p w:rsidR="0056202C" w:rsidRPr="0056202C" w:rsidRDefault="0056202C" w:rsidP="0056202C">
            <w:r w:rsidRPr="0056202C">
              <w:t>6.</w:t>
            </w:r>
          </w:p>
          <w:p w:rsidR="0056202C" w:rsidRPr="0056202C" w:rsidRDefault="0056202C" w:rsidP="0056202C"/>
        </w:tc>
        <w:tc>
          <w:tcPr>
            <w:tcW w:w="4453" w:type="dxa"/>
          </w:tcPr>
          <w:p w:rsidR="0056202C" w:rsidRPr="0056202C" w:rsidRDefault="0056202C" w:rsidP="0056202C">
            <w:r w:rsidRPr="0056202C">
              <w:t>21.</w:t>
            </w:r>
          </w:p>
        </w:tc>
      </w:tr>
      <w:tr w:rsidR="0056202C" w:rsidRPr="0056202C" w:rsidTr="00005405">
        <w:tc>
          <w:tcPr>
            <w:tcW w:w="4453" w:type="dxa"/>
          </w:tcPr>
          <w:p w:rsidR="0056202C" w:rsidRPr="0056202C" w:rsidRDefault="0056202C" w:rsidP="0056202C">
            <w:r w:rsidRPr="0056202C">
              <w:t>7.</w:t>
            </w:r>
          </w:p>
          <w:p w:rsidR="0056202C" w:rsidRPr="0056202C" w:rsidRDefault="0056202C" w:rsidP="0056202C"/>
        </w:tc>
        <w:tc>
          <w:tcPr>
            <w:tcW w:w="4453" w:type="dxa"/>
          </w:tcPr>
          <w:p w:rsidR="0056202C" w:rsidRPr="0056202C" w:rsidRDefault="0056202C" w:rsidP="0056202C">
            <w:r w:rsidRPr="0056202C">
              <w:t>22.</w:t>
            </w:r>
          </w:p>
        </w:tc>
      </w:tr>
      <w:tr w:rsidR="0056202C" w:rsidRPr="0056202C" w:rsidTr="00005405">
        <w:tc>
          <w:tcPr>
            <w:tcW w:w="4453" w:type="dxa"/>
          </w:tcPr>
          <w:p w:rsidR="0056202C" w:rsidRPr="0056202C" w:rsidRDefault="0056202C" w:rsidP="0056202C">
            <w:r w:rsidRPr="0056202C">
              <w:t>8.</w:t>
            </w:r>
          </w:p>
          <w:p w:rsidR="0056202C" w:rsidRPr="0056202C" w:rsidRDefault="0056202C" w:rsidP="0056202C"/>
        </w:tc>
        <w:tc>
          <w:tcPr>
            <w:tcW w:w="4453" w:type="dxa"/>
          </w:tcPr>
          <w:p w:rsidR="0056202C" w:rsidRPr="0056202C" w:rsidRDefault="0056202C" w:rsidP="0056202C">
            <w:r w:rsidRPr="0056202C">
              <w:t>23.</w:t>
            </w:r>
          </w:p>
        </w:tc>
      </w:tr>
      <w:tr w:rsidR="0056202C" w:rsidRPr="0056202C" w:rsidTr="00005405">
        <w:tc>
          <w:tcPr>
            <w:tcW w:w="4453" w:type="dxa"/>
          </w:tcPr>
          <w:p w:rsidR="0056202C" w:rsidRPr="0056202C" w:rsidRDefault="0056202C" w:rsidP="0056202C">
            <w:r w:rsidRPr="0056202C">
              <w:t>9.</w:t>
            </w:r>
          </w:p>
          <w:p w:rsidR="0056202C" w:rsidRPr="0056202C" w:rsidRDefault="0056202C" w:rsidP="0056202C"/>
        </w:tc>
        <w:tc>
          <w:tcPr>
            <w:tcW w:w="4453" w:type="dxa"/>
          </w:tcPr>
          <w:p w:rsidR="0056202C" w:rsidRPr="0056202C" w:rsidRDefault="0056202C" w:rsidP="0056202C">
            <w:r w:rsidRPr="0056202C">
              <w:t>24.</w:t>
            </w:r>
          </w:p>
        </w:tc>
      </w:tr>
      <w:tr w:rsidR="0056202C" w:rsidRPr="0056202C" w:rsidTr="00005405">
        <w:tc>
          <w:tcPr>
            <w:tcW w:w="4453" w:type="dxa"/>
          </w:tcPr>
          <w:p w:rsidR="0056202C" w:rsidRPr="0056202C" w:rsidRDefault="0056202C" w:rsidP="0056202C">
            <w:r w:rsidRPr="0056202C">
              <w:t>10.</w:t>
            </w:r>
          </w:p>
          <w:p w:rsidR="0056202C" w:rsidRPr="0056202C" w:rsidRDefault="0056202C" w:rsidP="0056202C"/>
        </w:tc>
        <w:tc>
          <w:tcPr>
            <w:tcW w:w="4453" w:type="dxa"/>
          </w:tcPr>
          <w:p w:rsidR="0056202C" w:rsidRPr="0056202C" w:rsidRDefault="0056202C" w:rsidP="0056202C">
            <w:r w:rsidRPr="0056202C">
              <w:t>26.</w:t>
            </w:r>
          </w:p>
        </w:tc>
      </w:tr>
      <w:tr w:rsidR="0056202C" w:rsidRPr="0056202C" w:rsidTr="00005405">
        <w:tc>
          <w:tcPr>
            <w:tcW w:w="4453" w:type="dxa"/>
          </w:tcPr>
          <w:p w:rsidR="0056202C" w:rsidRPr="0056202C" w:rsidRDefault="0056202C" w:rsidP="0056202C">
            <w:r w:rsidRPr="0056202C">
              <w:t>11.</w:t>
            </w:r>
          </w:p>
          <w:p w:rsidR="0056202C" w:rsidRPr="0056202C" w:rsidRDefault="0056202C" w:rsidP="0056202C"/>
        </w:tc>
        <w:tc>
          <w:tcPr>
            <w:tcW w:w="4453" w:type="dxa"/>
          </w:tcPr>
          <w:p w:rsidR="0056202C" w:rsidRPr="0056202C" w:rsidRDefault="0056202C" w:rsidP="0056202C">
            <w:r w:rsidRPr="0056202C">
              <w:t>27.</w:t>
            </w:r>
          </w:p>
        </w:tc>
      </w:tr>
      <w:tr w:rsidR="0056202C" w:rsidRPr="0056202C" w:rsidTr="00005405">
        <w:tc>
          <w:tcPr>
            <w:tcW w:w="4453" w:type="dxa"/>
          </w:tcPr>
          <w:p w:rsidR="0056202C" w:rsidRPr="0056202C" w:rsidRDefault="0056202C" w:rsidP="0056202C">
            <w:r w:rsidRPr="0056202C">
              <w:t>12.</w:t>
            </w:r>
          </w:p>
          <w:p w:rsidR="0056202C" w:rsidRPr="0056202C" w:rsidRDefault="0056202C" w:rsidP="0056202C"/>
        </w:tc>
        <w:tc>
          <w:tcPr>
            <w:tcW w:w="4453" w:type="dxa"/>
          </w:tcPr>
          <w:p w:rsidR="0056202C" w:rsidRPr="0056202C" w:rsidRDefault="0056202C" w:rsidP="0056202C">
            <w:r w:rsidRPr="0056202C">
              <w:t>28.</w:t>
            </w:r>
          </w:p>
        </w:tc>
      </w:tr>
      <w:tr w:rsidR="0056202C" w:rsidRPr="0056202C" w:rsidTr="00005405">
        <w:tc>
          <w:tcPr>
            <w:tcW w:w="4453" w:type="dxa"/>
          </w:tcPr>
          <w:p w:rsidR="0056202C" w:rsidRPr="0056202C" w:rsidRDefault="0056202C" w:rsidP="0056202C">
            <w:r w:rsidRPr="0056202C">
              <w:t>13.</w:t>
            </w:r>
          </w:p>
          <w:p w:rsidR="0056202C" w:rsidRPr="0056202C" w:rsidRDefault="0056202C" w:rsidP="0056202C"/>
        </w:tc>
        <w:tc>
          <w:tcPr>
            <w:tcW w:w="4453" w:type="dxa"/>
          </w:tcPr>
          <w:p w:rsidR="0056202C" w:rsidRPr="0056202C" w:rsidRDefault="0056202C" w:rsidP="0056202C">
            <w:r w:rsidRPr="0056202C">
              <w:t>29.</w:t>
            </w:r>
          </w:p>
        </w:tc>
      </w:tr>
      <w:tr w:rsidR="0056202C" w:rsidRPr="0056202C" w:rsidTr="00005405">
        <w:tc>
          <w:tcPr>
            <w:tcW w:w="4453" w:type="dxa"/>
          </w:tcPr>
          <w:p w:rsidR="0056202C" w:rsidRPr="0056202C" w:rsidRDefault="0056202C" w:rsidP="0056202C">
            <w:r w:rsidRPr="0056202C">
              <w:t>14.</w:t>
            </w:r>
          </w:p>
          <w:p w:rsidR="0056202C" w:rsidRPr="0056202C" w:rsidRDefault="0056202C" w:rsidP="0056202C"/>
        </w:tc>
        <w:tc>
          <w:tcPr>
            <w:tcW w:w="4453" w:type="dxa"/>
          </w:tcPr>
          <w:p w:rsidR="0056202C" w:rsidRPr="0056202C" w:rsidRDefault="0056202C" w:rsidP="0056202C">
            <w:r w:rsidRPr="0056202C">
              <w:t>30.</w:t>
            </w:r>
          </w:p>
        </w:tc>
      </w:tr>
      <w:tr w:rsidR="0056202C" w:rsidRPr="0056202C" w:rsidTr="00005405">
        <w:tc>
          <w:tcPr>
            <w:tcW w:w="4453" w:type="dxa"/>
          </w:tcPr>
          <w:p w:rsidR="0056202C" w:rsidRPr="0056202C" w:rsidRDefault="0056202C" w:rsidP="0056202C">
            <w:r w:rsidRPr="0056202C">
              <w:t>15.</w:t>
            </w:r>
          </w:p>
          <w:p w:rsidR="0056202C" w:rsidRPr="0056202C" w:rsidRDefault="0056202C" w:rsidP="0056202C"/>
        </w:tc>
        <w:tc>
          <w:tcPr>
            <w:tcW w:w="4453" w:type="dxa"/>
          </w:tcPr>
          <w:p w:rsidR="0056202C" w:rsidRPr="0056202C" w:rsidRDefault="0056202C" w:rsidP="0056202C"/>
        </w:tc>
      </w:tr>
    </w:tbl>
    <w:p w:rsidR="0056202C" w:rsidRDefault="0056202C" w:rsidP="0056202C">
      <w:pPr>
        <w:spacing w:before="240" w:after="0"/>
        <w:rPr>
          <w:rFonts w:eastAsiaTheme="minorHAnsi"/>
          <w:lang w:eastAsia="en-US"/>
        </w:rPr>
      </w:pPr>
    </w:p>
    <w:p w:rsidR="00101D28" w:rsidRDefault="00101D28" w:rsidP="0056202C">
      <w:pPr>
        <w:spacing w:before="240" w:after="0"/>
        <w:rPr>
          <w:rFonts w:eastAsiaTheme="minorHAnsi"/>
          <w:lang w:eastAsia="en-US"/>
        </w:rPr>
      </w:pPr>
    </w:p>
    <w:p w:rsidR="00101D28" w:rsidRDefault="00101D28" w:rsidP="0056202C">
      <w:pPr>
        <w:spacing w:before="240" w:after="0"/>
        <w:rPr>
          <w:rFonts w:eastAsiaTheme="minorHAnsi"/>
          <w:lang w:eastAsia="en-US"/>
        </w:rPr>
      </w:pPr>
    </w:p>
    <w:p w:rsidR="00101D28" w:rsidRDefault="00101D28" w:rsidP="0056202C">
      <w:pPr>
        <w:spacing w:before="240" w:after="0"/>
        <w:rPr>
          <w:rFonts w:eastAsiaTheme="minorHAnsi"/>
          <w:lang w:eastAsia="en-US"/>
        </w:rPr>
      </w:pPr>
    </w:p>
    <w:p w:rsidR="00101D28" w:rsidRPr="0056202C" w:rsidRDefault="00101D28" w:rsidP="0056202C">
      <w:pPr>
        <w:spacing w:before="240" w:after="0"/>
        <w:rPr>
          <w:rFonts w:eastAsiaTheme="minorHAnsi"/>
          <w:lang w:eastAsia="en-US"/>
        </w:rPr>
      </w:pPr>
    </w:p>
    <w:p w:rsidR="0056202C" w:rsidRPr="0056202C" w:rsidRDefault="0056202C" w:rsidP="0056202C">
      <w:pPr>
        <w:spacing w:before="240"/>
        <w:ind w:left="426"/>
        <w:contextualSpacing/>
        <w:jc w:val="center"/>
        <w:rPr>
          <w:rFonts w:eastAsiaTheme="minorHAnsi"/>
          <w:b/>
          <w:u w:val="single"/>
          <w:lang w:eastAsia="en-US"/>
        </w:rPr>
      </w:pPr>
      <w:r w:rsidRPr="0056202C">
        <w:rPr>
          <w:rFonts w:eastAsiaTheme="minorHAnsi"/>
          <w:b/>
          <w:u w:val="single"/>
          <w:lang w:eastAsia="en-US"/>
        </w:rPr>
        <w:lastRenderedPageBreak/>
        <w:t>ΧΩΡΟΣ Β’</w:t>
      </w:r>
    </w:p>
    <w:p w:rsidR="0056202C" w:rsidRPr="0056202C" w:rsidRDefault="0056202C" w:rsidP="0056202C">
      <w:pPr>
        <w:spacing w:before="240"/>
        <w:ind w:left="426"/>
        <w:contextualSpacing/>
        <w:jc w:val="center"/>
        <w:rPr>
          <w:rFonts w:eastAsiaTheme="minorHAnsi"/>
          <w:b/>
          <w:u w:val="single"/>
          <w:lang w:eastAsia="en-US"/>
        </w:rPr>
      </w:pPr>
      <w:r w:rsidRPr="0056202C">
        <w:rPr>
          <w:rFonts w:eastAsiaTheme="minorHAnsi"/>
          <w:b/>
          <w:u w:val="single"/>
          <w:lang w:eastAsia="en-US"/>
        </w:rPr>
        <w:t>ΑΥΤΟΚΙΝΗΤΟ</w:t>
      </w:r>
    </w:p>
    <w:p w:rsidR="0056202C" w:rsidRPr="0056202C" w:rsidRDefault="0056202C" w:rsidP="0056202C">
      <w:pPr>
        <w:spacing w:before="240"/>
        <w:ind w:left="426"/>
        <w:contextualSpacing/>
        <w:jc w:val="both"/>
        <w:rPr>
          <w:rFonts w:eastAsiaTheme="minorHAnsi"/>
          <w:lang w:eastAsia="en-US"/>
        </w:rPr>
      </w:pP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Θα μεταφέρω :</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α</w:t>
      </w:r>
      <w:r w:rsidRPr="0017765B">
        <w:rPr>
          <w:rFonts w:eastAsiaTheme="minorHAnsi"/>
          <w:lang w:eastAsia="en-US"/>
        </w:rPr>
        <w:t>) ένα Ι.Χ. επιβατικό αυτοκίνητο</w:t>
      </w:r>
      <w:r w:rsidRPr="0056202C">
        <w:rPr>
          <w:rFonts w:eastAsiaTheme="minorHAnsi"/>
          <w:lang w:eastAsia="en-US"/>
        </w:rPr>
        <w:t xml:space="preserve"> μέχρι εννέα (9) θέσεων </w:t>
      </w:r>
      <w:r w:rsidR="00554C9B">
        <w:rPr>
          <w:rFonts w:eastAsiaTheme="minorHAnsi"/>
          <w:lang w:eastAsia="en-US"/>
        </w:rPr>
        <w:t xml:space="preserve">(και το όχημα που ρυμουλκείται από αυτό αν υπάρχει) </w:t>
      </w:r>
      <w:r w:rsidRPr="0056202C">
        <w:rPr>
          <w:rFonts w:eastAsiaTheme="minorHAnsi"/>
          <w:lang w:eastAsia="en-US"/>
        </w:rPr>
        <w:t>περιλαμβανομένου και του οδηγού μάρκας ……………………………………… αριθμού πλαισίου ……………………………………………… αριθμού κινητήρα………………………………………………….. αριθμού κυκλοφορίας …………………………………………………… το οποίο χρησιμοποίησα στη χώρα από την οποία μετοικώ τουλάχιστον επί έξι (6) μήνες πριν από την έκδοση του πιστοποιητικού, με την άδεια οδηγήσεως ή απασχόλησης επαγγελματία οδηγού  που έχω και ισχύει κατά την έκδοση του πιστοποιητικού……...,</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 xml:space="preserve">ή β) ένα επιβατικό αυτοκίνητο μέχρι εννέα (9) θέσεων </w:t>
      </w:r>
      <w:r w:rsidR="00554C9B">
        <w:rPr>
          <w:rFonts w:eastAsiaTheme="minorHAnsi"/>
          <w:lang w:eastAsia="en-US"/>
        </w:rPr>
        <w:t xml:space="preserve">(και το όχημα που ρυμουλκείται από αυτό αν υπάρχει) </w:t>
      </w:r>
      <w:r w:rsidRPr="0056202C">
        <w:rPr>
          <w:rFonts w:eastAsiaTheme="minorHAnsi"/>
          <w:lang w:eastAsia="en-US"/>
        </w:rPr>
        <w:t>περιλαμβανομένου και του οδηγού που θα αποκτήσω από οποιαδήποτε χώρα και θα καταβάλλω στην Ελλάδα το αναλογούν τέλος ταξινόμησης και τον αναλογούντα ΦΠΑ, με την άδεια οδηγήσεως που έχω και ισχύει κατά την έκδοση του πιστοποιητικού …………………………………………………………</w:t>
      </w:r>
    </w:p>
    <w:p w:rsidR="0056202C" w:rsidRPr="0056202C" w:rsidRDefault="0056202C" w:rsidP="0056202C">
      <w:pPr>
        <w:spacing w:before="100" w:beforeAutospacing="1" w:after="0" w:line="240" w:lineRule="auto"/>
        <w:jc w:val="both"/>
        <w:rPr>
          <w:rFonts w:eastAsiaTheme="minorHAnsi"/>
          <w:lang w:eastAsia="en-US"/>
        </w:rPr>
      </w:pPr>
      <w:r w:rsidRPr="0056202C">
        <w:rPr>
          <w:rFonts w:eastAsiaTheme="minorHAnsi"/>
          <w:lang w:eastAsia="en-US"/>
        </w:rPr>
        <w:t>Σε περίπτωση που αγοράσω καινούργιο ΙΧ επιβατικό αυτοκίνητο από τρίτη χώρα (δηλ. από χώρα μη μέλος της Ευρωπαϊκής Ένωσης ή του Ευρωπαϊκού Οικονομικού Χώρου) θα πρέπει οι εκπομπές καυσαερίων των οχημάτων αυτών να ικανοποιούν εκ κατασκευής τις προδιαγραφές του παραρτήματος της τελευταίας ισχύουσας για την ταξινόμηση Οδηγίας/ Κανονισμού καυσαερίων της Ευρωπαϊκής Ένωσης.</w:t>
      </w:r>
    </w:p>
    <w:p w:rsidR="0056202C" w:rsidRPr="0056202C" w:rsidRDefault="0056202C" w:rsidP="0056202C">
      <w:pPr>
        <w:spacing w:after="0" w:line="240" w:lineRule="auto"/>
        <w:jc w:val="both"/>
        <w:rPr>
          <w:rFonts w:eastAsiaTheme="minorHAnsi"/>
          <w:lang w:eastAsia="en-US"/>
        </w:rPr>
      </w:pPr>
      <w:r w:rsidRPr="0056202C">
        <w:rPr>
          <w:rFonts w:eastAsiaTheme="minorHAnsi"/>
          <w:lang w:eastAsia="en-US"/>
        </w:rPr>
        <w:t>Σε περίπτωση που μεταφέρω ΙΧ επιβατικό αυτοκίνητο από τρίτη χώρα (δηλ. όχημα που είναι ήδη ταξινομημένο σε χώρα μη μέλος της Ευρωπαϊκής Ένωσης ή του Ευρωπαϊκού Οικονομικού Χώρου) θα πρέπει οι εκπομπές καυσαερίων των οχημάτων αυτών να ικανοποιούν τις απαιτήσεις της Οδηγίας/ Κανονισμού που αφορά στις εκπομπές ρύπων που ίσχυε στην Ευρωπαϊκή Ένωση κατά τον χρόνο της ταξινόμησης αυτών ως καινούργιων.</w:t>
      </w:r>
    </w:p>
    <w:p w:rsidR="0056202C" w:rsidRPr="0056202C" w:rsidRDefault="0056202C" w:rsidP="0056202C">
      <w:pPr>
        <w:spacing w:before="240"/>
        <w:contextualSpacing/>
        <w:jc w:val="both"/>
        <w:rPr>
          <w:rFonts w:eastAsiaTheme="minorHAnsi"/>
          <w:lang w:eastAsia="en-US"/>
        </w:rPr>
      </w:pPr>
    </w:p>
    <w:p w:rsidR="0056202C" w:rsidRPr="0056202C" w:rsidRDefault="0056202C" w:rsidP="0056202C">
      <w:pPr>
        <w:spacing w:before="240"/>
        <w:contextualSpacing/>
        <w:jc w:val="both"/>
        <w:rPr>
          <w:rFonts w:eastAsiaTheme="minorHAnsi"/>
          <w:lang w:eastAsia="en-US"/>
        </w:rPr>
      </w:pP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ab/>
      </w:r>
      <w:r w:rsidRPr="0056202C">
        <w:rPr>
          <w:rFonts w:eastAsiaTheme="minorHAnsi"/>
          <w:lang w:eastAsia="en-US"/>
        </w:rPr>
        <w:tab/>
      </w:r>
      <w:r w:rsidRPr="0056202C">
        <w:rPr>
          <w:rFonts w:eastAsiaTheme="minorHAnsi"/>
          <w:lang w:eastAsia="en-US"/>
        </w:rPr>
        <w:tab/>
      </w:r>
      <w:r w:rsidRPr="0056202C">
        <w:rPr>
          <w:rFonts w:eastAsiaTheme="minorHAnsi"/>
          <w:lang w:eastAsia="en-US"/>
        </w:rPr>
        <w:tab/>
      </w:r>
      <w:r w:rsidRPr="0056202C">
        <w:rPr>
          <w:rFonts w:eastAsiaTheme="minorHAnsi"/>
          <w:lang w:eastAsia="en-US"/>
        </w:rPr>
        <w:tab/>
      </w:r>
      <w:r w:rsidRPr="0056202C">
        <w:rPr>
          <w:rFonts w:eastAsiaTheme="minorHAnsi"/>
          <w:lang w:eastAsia="en-US"/>
        </w:rPr>
        <w:tab/>
      </w:r>
      <w:r w:rsidRPr="0056202C">
        <w:rPr>
          <w:rFonts w:eastAsiaTheme="minorHAnsi"/>
          <w:lang w:eastAsia="en-US"/>
        </w:rPr>
        <w:tab/>
      </w:r>
      <w:r w:rsidRPr="0056202C">
        <w:rPr>
          <w:rFonts w:eastAsiaTheme="minorHAnsi"/>
          <w:lang w:eastAsia="en-US"/>
        </w:rPr>
        <w:tab/>
        <w:t>Χώρα,………………………………….</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ab/>
      </w:r>
      <w:r w:rsidRPr="0056202C">
        <w:rPr>
          <w:rFonts w:eastAsiaTheme="minorHAnsi"/>
          <w:lang w:eastAsia="en-US"/>
        </w:rPr>
        <w:tab/>
      </w:r>
      <w:r w:rsidRPr="0056202C">
        <w:rPr>
          <w:rFonts w:eastAsiaTheme="minorHAnsi"/>
          <w:lang w:eastAsia="en-US"/>
        </w:rPr>
        <w:tab/>
      </w:r>
      <w:r w:rsidRPr="0056202C">
        <w:rPr>
          <w:rFonts w:eastAsiaTheme="minorHAnsi"/>
          <w:lang w:eastAsia="en-US"/>
        </w:rPr>
        <w:tab/>
      </w:r>
      <w:r w:rsidRPr="0056202C">
        <w:rPr>
          <w:rFonts w:eastAsiaTheme="minorHAnsi"/>
          <w:lang w:eastAsia="en-US"/>
        </w:rPr>
        <w:tab/>
      </w:r>
      <w:r w:rsidRPr="0056202C">
        <w:rPr>
          <w:rFonts w:eastAsiaTheme="minorHAnsi"/>
          <w:lang w:eastAsia="en-US"/>
        </w:rPr>
        <w:tab/>
      </w:r>
      <w:r w:rsidRPr="0056202C">
        <w:rPr>
          <w:rFonts w:eastAsiaTheme="minorHAnsi"/>
          <w:lang w:eastAsia="en-US"/>
        </w:rPr>
        <w:tab/>
      </w:r>
      <w:r w:rsidRPr="0056202C">
        <w:rPr>
          <w:rFonts w:eastAsiaTheme="minorHAnsi"/>
          <w:lang w:eastAsia="en-US"/>
        </w:rPr>
        <w:tab/>
      </w:r>
      <w:r w:rsidRPr="0056202C">
        <w:rPr>
          <w:rFonts w:eastAsiaTheme="minorHAnsi"/>
          <w:lang w:eastAsia="en-US"/>
        </w:rPr>
        <w:tab/>
        <w:t>Ο/Η δικαιούχος</w:t>
      </w:r>
    </w:p>
    <w:p w:rsidR="0056202C" w:rsidRPr="0056202C" w:rsidRDefault="0056202C" w:rsidP="0056202C">
      <w:pPr>
        <w:spacing w:before="240"/>
        <w:contextualSpacing/>
        <w:jc w:val="both"/>
        <w:rPr>
          <w:rFonts w:eastAsiaTheme="minorHAnsi"/>
          <w:lang w:eastAsia="en-US"/>
        </w:rPr>
      </w:pPr>
    </w:p>
    <w:p w:rsidR="0056202C" w:rsidRPr="0056202C" w:rsidRDefault="0056202C" w:rsidP="0056202C">
      <w:pPr>
        <w:spacing w:before="240"/>
        <w:contextualSpacing/>
        <w:jc w:val="both"/>
        <w:rPr>
          <w:rFonts w:eastAsiaTheme="minorHAnsi"/>
          <w:lang w:eastAsia="en-US"/>
        </w:rPr>
      </w:pP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ΘΕΩΡΗΘΗΚΕ</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Το γνήσιο της υπογραφής</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Του/της…………………………….</w:t>
      </w:r>
    </w:p>
    <w:p w:rsidR="0056202C" w:rsidRDefault="0056202C" w:rsidP="0056202C">
      <w:pPr>
        <w:spacing w:before="240"/>
        <w:contextualSpacing/>
        <w:jc w:val="both"/>
        <w:rPr>
          <w:rFonts w:eastAsiaTheme="minorHAnsi"/>
          <w:lang w:eastAsia="en-US"/>
        </w:rPr>
      </w:pPr>
      <w:r w:rsidRPr="0056202C">
        <w:rPr>
          <w:rFonts w:eastAsiaTheme="minorHAnsi"/>
          <w:lang w:eastAsia="en-US"/>
        </w:rPr>
        <w:t>Χώρα,……………………………….</w:t>
      </w: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Default="00101D28" w:rsidP="0056202C">
      <w:pPr>
        <w:spacing w:before="240"/>
        <w:contextualSpacing/>
        <w:jc w:val="both"/>
        <w:rPr>
          <w:rFonts w:eastAsiaTheme="minorHAnsi"/>
          <w:lang w:eastAsia="en-US"/>
        </w:rPr>
      </w:pPr>
    </w:p>
    <w:p w:rsidR="00101D28" w:rsidRPr="0056202C" w:rsidRDefault="00101D28" w:rsidP="0056202C">
      <w:pPr>
        <w:spacing w:before="240"/>
        <w:contextualSpacing/>
        <w:jc w:val="both"/>
        <w:rPr>
          <w:rFonts w:eastAsiaTheme="minorHAnsi"/>
          <w:lang w:eastAsia="en-US"/>
        </w:rPr>
      </w:pPr>
    </w:p>
    <w:p w:rsidR="0056202C" w:rsidRPr="0056202C" w:rsidRDefault="0056202C" w:rsidP="0056202C">
      <w:pPr>
        <w:spacing w:before="240" w:after="0"/>
        <w:ind w:left="720"/>
        <w:contextualSpacing/>
        <w:rPr>
          <w:rFonts w:eastAsiaTheme="minorHAnsi"/>
          <w:lang w:eastAsia="en-US"/>
        </w:rPr>
      </w:pPr>
      <w:r w:rsidRPr="0056202C">
        <w:rPr>
          <w:rFonts w:eastAsiaTheme="minorHAnsi"/>
          <w:u w:val="single"/>
          <w:lang w:eastAsia="en-US"/>
        </w:rPr>
        <w:t>ΕΠΕΞΗΓΗΜΑΤΙΚΕΣ ΣΗΜΕΙΩΣΕΙΣ</w:t>
      </w:r>
      <w:r w:rsidRPr="0056202C">
        <w:rPr>
          <w:rFonts w:eastAsiaTheme="minorHAnsi"/>
          <w:lang w:eastAsia="en-US"/>
        </w:rPr>
        <w:t>:</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Τίθεται ΝΑΙ ή ΟΧΙ. Αν τεθεί ΟΧΙ ο αρμόδιος υπάλληλος του Προξενείου διαγραφεί ολόκληρο το κείμενο για το αυτοκίνητο και για τις δύο περιπτώσεις (α) και (β) και θέτει σφραγίδα του Προξενείου.</w:t>
      </w:r>
    </w:p>
    <w:p w:rsidR="0056202C" w:rsidRPr="0056202C" w:rsidRDefault="0056202C" w:rsidP="0056202C">
      <w:pPr>
        <w:spacing w:before="240"/>
        <w:contextualSpacing/>
        <w:jc w:val="both"/>
        <w:rPr>
          <w:rFonts w:eastAsiaTheme="minorHAnsi"/>
          <w:lang w:eastAsia="en-US"/>
        </w:rPr>
      </w:pPr>
    </w:p>
    <w:p w:rsidR="0056202C" w:rsidRPr="0056202C" w:rsidRDefault="0056202C" w:rsidP="0056202C">
      <w:pPr>
        <w:spacing w:before="240"/>
        <w:contextualSpacing/>
        <w:jc w:val="both"/>
        <w:rPr>
          <w:rFonts w:eastAsiaTheme="minorHAnsi"/>
          <w:lang w:eastAsia="en-US"/>
        </w:rPr>
      </w:pPr>
    </w:p>
    <w:p w:rsidR="0056202C" w:rsidRPr="0056202C" w:rsidRDefault="0056202C" w:rsidP="0056202C">
      <w:pPr>
        <w:spacing w:before="240"/>
        <w:contextualSpacing/>
        <w:jc w:val="center"/>
        <w:rPr>
          <w:rFonts w:eastAsiaTheme="minorHAnsi"/>
          <w:b/>
          <w:u w:val="single"/>
          <w:lang w:eastAsia="en-US"/>
        </w:rPr>
      </w:pPr>
      <w:r w:rsidRPr="0056202C">
        <w:rPr>
          <w:rFonts w:eastAsiaTheme="minorHAnsi"/>
          <w:b/>
          <w:u w:val="single"/>
          <w:lang w:eastAsia="en-US"/>
        </w:rPr>
        <w:lastRenderedPageBreak/>
        <w:t>ΧΩΡΟΣ Γ’</w:t>
      </w:r>
    </w:p>
    <w:p w:rsidR="0056202C" w:rsidRPr="0056202C" w:rsidRDefault="0056202C" w:rsidP="0056202C">
      <w:pPr>
        <w:spacing w:before="240"/>
        <w:contextualSpacing/>
        <w:jc w:val="center"/>
        <w:rPr>
          <w:rFonts w:eastAsiaTheme="minorHAnsi"/>
          <w:b/>
          <w:u w:val="single"/>
          <w:lang w:eastAsia="en-US"/>
        </w:rPr>
      </w:pPr>
      <w:r w:rsidRPr="0056202C">
        <w:rPr>
          <w:rFonts w:eastAsiaTheme="minorHAnsi"/>
          <w:b/>
          <w:u w:val="single"/>
          <w:lang w:eastAsia="en-US"/>
        </w:rPr>
        <w:t>ΛΟΙΠΑ ΕΙΔΗ ΜΕΤΑΦΟΡΑΣ</w:t>
      </w:r>
    </w:p>
    <w:p w:rsidR="0056202C" w:rsidRPr="0056202C" w:rsidRDefault="0056202C" w:rsidP="0056202C">
      <w:pPr>
        <w:spacing w:before="240"/>
        <w:contextualSpacing/>
        <w:jc w:val="center"/>
        <w:rPr>
          <w:rFonts w:eastAsiaTheme="minorHAnsi"/>
          <w:b/>
          <w:u w:val="single"/>
          <w:lang w:eastAsia="en-US"/>
        </w:rPr>
      </w:pPr>
    </w:p>
    <w:p w:rsidR="0056202C" w:rsidRPr="0056202C" w:rsidRDefault="0056202C" w:rsidP="0056202C">
      <w:pPr>
        <w:spacing w:before="240"/>
        <w:contextualSpacing/>
        <w:jc w:val="center"/>
        <w:rPr>
          <w:rFonts w:eastAsiaTheme="minorHAnsi"/>
          <w:b/>
          <w:u w:val="single"/>
          <w:lang w:eastAsia="en-US"/>
        </w:rPr>
      </w:pP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Θα εισάγω τα παρακάτω συγκεκριμένα μέσα μεταφοράς:</w:t>
      </w:r>
    </w:p>
    <w:p w:rsidR="0056202C" w:rsidRPr="0017765B" w:rsidRDefault="0056202C" w:rsidP="0056202C">
      <w:pPr>
        <w:numPr>
          <w:ilvl w:val="0"/>
          <w:numId w:val="32"/>
        </w:numPr>
        <w:spacing w:before="240"/>
        <w:contextualSpacing/>
        <w:jc w:val="both"/>
        <w:rPr>
          <w:rFonts w:eastAsiaTheme="minorHAnsi"/>
          <w:lang w:eastAsia="en-US"/>
        </w:rPr>
      </w:pPr>
      <w:r w:rsidRPr="0017765B">
        <w:rPr>
          <w:rFonts w:eastAsiaTheme="minorHAnsi"/>
          <w:lang w:eastAsia="en-US"/>
        </w:rPr>
        <w:t>Μ</w:t>
      </w:r>
      <w:r w:rsidRPr="0056202C">
        <w:rPr>
          <w:rFonts w:eastAsiaTheme="minorHAnsi"/>
          <w:lang w:eastAsia="en-US"/>
        </w:rPr>
        <w:t xml:space="preserve">ια μοτοσυκλέτα ή ένα μοτοποδήλατο (ένα από τα δύο) μάρκας ………………… αριθμού κυκλοφορίας……………………………………………… </w:t>
      </w:r>
      <w:r w:rsidR="00432C1E">
        <w:rPr>
          <w:rFonts w:eastAsiaTheme="minorHAnsi"/>
          <w:lang w:val="en-US" w:eastAsia="en-US"/>
        </w:rPr>
        <w:t>x</w:t>
      </w:r>
      <w:r w:rsidRPr="0056202C">
        <w:rPr>
          <w:rFonts w:eastAsiaTheme="minorHAnsi"/>
          <w:lang w:eastAsia="en-US"/>
        </w:rPr>
        <w:t xml:space="preserve">ρήση από </w:t>
      </w:r>
      <w:r w:rsidRPr="0017765B">
        <w:rPr>
          <w:rFonts w:eastAsiaTheme="minorHAnsi"/>
          <w:lang w:eastAsia="en-US"/>
        </w:rPr>
        <w:t>…</w:t>
      </w:r>
      <w:r w:rsidR="00432C1E" w:rsidRPr="0017765B">
        <w:rPr>
          <w:rFonts w:eastAsiaTheme="minorHAnsi"/>
          <w:lang w:val="en-US" w:eastAsia="en-US"/>
        </w:rPr>
        <w:t>….</w:t>
      </w:r>
      <w:r w:rsidRPr="0017765B">
        <w:rPr>
          <w:rFonts w:eastAsiaTheme="minorHAnsi"/>
          <w:lang w:eastAsia="en-US"/>
        </w:rPr>
        <w:t>………… με άδεια κυκλοφορίας</w:t>
      </w:r>
      <w:r w:rsidR="00432C1E" w:rsidRPr="0017765B">
        <w:rPr>
          <w:rFonts w:eastAsiaTheme="minorHAnsi"/>
          <w:lang w:val="en-US" w:eastAsia="en-US"/>
        </w:rPr>
        <w:t xml:space="preserve"> </w:t>
      </w:r>
      <w:r w:rsidRPr="0017765B">
        <w:rPr>
          <w:rFonts w:eastAsiaTheme="minorHAnsi"/>
          <w:lang w:eastAsia="en-US"/>
        </w:rPr>
        <w:t>και άδεια οδήγησης</w:t>
      </w:r>
      <w:r w:rsidR="00432C1E" w:rsidRPr="0017765B">
        <w:rPr>
          <w:rFonts w:eastAsiaTheme="minorHAnsi"/>
          <w:lang w:val="en-US" w:eastAsia="en-US"/>
        </w:rPr>
        <w:t>.</w:t>
      </w:r>
    </w:p>
    <w:p w:rsidR="00554C9B" w:rsidRDefault="0056202C" w:rsidP="00C335EE">
      <w:pPr>
        <w:pStyle w:val="ListParagraph"/>
        <w:numPr>
          <w:ilvl w:val="0"/>
          <w:numId w:val="32"/>
        </w:numPr>
        <w:spacing w:before="240"/>
        <w:jc w:val="both"/>
        <w:rPr>
          <w:rFonts w:eastAsiaTheme="minorHAnsi"/>
        </w:rPr>
      </w:pPr>
      <w:r w:rsidRPr="0017765B">
        <w:rPr>
          <w:rFonts w:eastAsiaTheme="minorHAnsi"/>
        </w:rPr>
        <w:t>Ένα τροχόσπιτο μάρκας ………………………………. αριθμού πλαισίου ………………………………………………………………….</w:t>
      </w:r>
      <w:r w:rsidR="00432C1E" w:rsidRPr="0017765B">
        <w:rPr>
          <w:rFonts w:eastAsiaTheme="minorHAnsi"/>
          <w:lang w:val="en-US"/>
        </w:rPr>
        <w:t>x</w:t>
      </w:r>
      <w:r w:rsidRPr="0017765B">
        <w:rPr>
          <w:rFonts w:eastAsiaTheme="minorHAnsi"/>
        </w:rPr>
        <w:t xml:space="preserve">ρήση από ……………………………… με άδεια κυκλοφορίας </w:t>
      </w:r>
      <w:r w:rsidR="00554C9B" w:rsidRPr="0017765B">
        <w:rPr>
          <w:rFonts w:eastAsiaTheme="minorHAnsi"/>
        </w:rPr>
        <w:t xml:space="preserve"> </w:t>
      </w:r>
      <w:r w:rsidR="00554C9B" w:rsidRPr="0017765B">
        <w:t xml:space="preserve"> </w:t>
      </w:r>
      <w:r w:rsidR="00432C1E" w:rsidRPr="0017765B">
        <w:rPr>
          <w:rFonts w:asciiTheme="minorHAnsi" w:eastAsiaTheme="minorHAnsi" w:hAnsiTheme="minorHAnsi" w:cstheme="minorBidi"/>
        </w:rPr>
        <w:t>και άδεια οδήγησης</w:t>
      </w:r>
    </w:p>
    <w:p w:rsidR="0056202C" w:rsidRPr="0017765B" w:rsidRDefault="0056202C" w:rsidP="0017765B">
      <w:pPr>
        <w:pStyle w:val="ListParagraph"/>
        <w:numPr>
          <w:ilvl w:val="0"/>
          <w:numId w:val="32"/>
        </w:numPr>
        <w:spacing w:before="240"/>
        <w:jc w:val="both"/>
        <w:rPr>
          <w:rFonts w:eastAsiaTheme="minorHAnsi"/>
        </w:rPr>
      </w:pPr>
      <w:r w:rsidRPr="0017765B">
        <w:rPr>
          <w:rFonts w:eastAsiaTheme="minorHAnsi"/>
        </w:rPr>
        <w:t>Ένα σκάφος αναψυχής, μάρκας ………………………………………………… αριθμού μηχανής……………………………………….. μήκους ……………………………………………….. χρήση από……………………………………………….. με άδεια νηολογήσεως……………..</w:t>
      </w:r>
    </w:p>
    <w:p w:rsidR="0056202C" w:rsidRPr="0017765B" w:rsidRDefault="0056202C" w:rsidP="0056202C">
      <w:pPr>
        <w:numPr>
          <w:ilvl w:val="0"/>
          <w:numId w:val="32"/>
        </w:numPr>
        <w:spacing w:before="240"/>
        <w:contextualSpacing/>
        <w:jc w:val="both"/>
        <w:rPr>
          <w:rFonts w:eastAsiaTheme="minorHAnsi"/>
          <w:lang w:eastAsia="en-US"/>
        </w:rPr>
      </w:pPr>
      <w:r w:rsidRPr="0017765B">
        <w:rPr>
          <w:rFonts w:eastAsiaTheme="minorHAnsi"/>
          <w:lang w:eastAsia="en-US"/>
        </w:rPr>
        <w:t xml:space="preserve">Ένα ιδιωτικό αεροπλάνο, μάρκας …………………………………………….. τύπου ……………………………. θέσεων ……………………………………………………………. </w:t>
      </w:r>
      <w:proofErr w:type="gramStart"/>
      <w:r w:rsidR="00432C1E" w:rsidRPr="0017765B">
        <w:rPr>
          <w:rFonts w:eastAsiaTheme="minorHAnsi"/>
          <w:lang w:val="en-US" w:eastAsia="en-US"/>
        </w:rPr>
        <w:t>x</w:t>
      </w:r>
      <w:r w:rsidRPr="0017765B">
        <w:rPr>
          <w:rFonts w:eastAsiaTheme="minorHAnsi"/>
          <w:lang w:eastAsia="en-US"/>
        </w:rPr>
        <w:t>ρήση</w:t>
      </w:r>
      <w:proofErr w:type="gramEnd"/>
      <w:r w:rsidRPr="0017765B">
        <w:rPr>
          <w:rFonts w:eastAsiaTheme="minorHAnsi"/>
          <w:lang w:eastAsia="en-US"/>
        </w:rPr>
        <w:t xml:space="preserve"> από ………………………………………… με άδεια κυκλοφορίας……………….</w:t>
      </w:r>
    </w:p>
    <w:p w:rsidR="0056202C" w:rsidRPr="0056202C" w:rsidRDefault="0056202C" w:rsidP="0056202C">
      <w:pPr>
        <w:spacing w:before="240"/>
        <w:jc w:val="both"/>
        <w:rPr>
          <w:rFonts w:eastAsiaTheme="minorHAnsi"/>
          <w:lang w:eastAsia="en-US"/>
        </w:rPr>
      </w:pPr>
    </w:p>
    <w:p w:rsidR="0056202C" w:rsidRPr="0056202C" w:rsidRDefault="0056202C" w:rsidP="0056202C">
      <w:pPr>
        <w:spacing w:before="240"/>
        <w:jc w:val="right"/>
        <w:rPr>
          <w:rFonts w:eastAsiaTheme="minorHAnsi"/>
          <w:lang w:eastAsia="en-US"/>
        </w:rPr>
      </w:pPr>
      <w:r w:rsidRPr="0056202C">
        <w:rPr>
          <w:rFonts w:eastAsiaTheme="minorHAnsi"/>
          <w:lang w:eastAsia="en-US"/>
        </w:rPr>
        <w:t>Χώρα, …………………………………..</w:t>
      </w:r>
    </w:p>
    <w:p w:rsidR="0056202C" w:rsidRPr="0056202C" w:rsidRDefault="0056202C" w:rsidP="0056202C">
      <w:pPr>
        <w:spacing w:before="240"/>
        <w:jc w:val="right"/>
        <w:rPr>
          <w:rFonts w:eastAsiaTheme="minorHAnsi"/>
          <w:lang w:eastAsia="en-US"/>
        </w:rPr>
      </w:pPr>
      <w:r w:rsidRPr="0056202C">
        <w:rPr>
          <w:rFonts w:eastAsiaTheme="minorHAnsi"/>
          <w:lang w:eastAsia="en-US"/>
        </w:rPr>
        <w:t>Ο/Η δικαιούχος</w:t>
      </w:r>
    </w:p>
    <w:p w:rsidR="0056202C" w:rsidRPr="0056202C" w:rsidRDefault="0056202C" w:rsidP="0056202C">
      <w:pPr>
        <w:spacing w:before="240"/>
        <w:rPr>
          <w:rFonts w:eastAsiaTheme="minorHAnsi"/>
          <w:lang w:eastAsia="en-US"/>
        </w:rPr>
      </w:pPr>
      <w:r w:rsidRPr="0056202C">
        <w:rPr>
          <w:rFonts w:eastAsiaTheme="minorHAnsi"/>
          <w:lang w:eastAsia="en-US"/>
        </w:rPr>
        <w:t>ΘΕΩΡΗΘΗΚΕ</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Το γνήσιο της υπογραφής</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Του/της…………………………….</w:t>
      </w:r>
    </w:p>
    <w:p w:rsidR="0056202C" w:rsidRPr="0056202C" w:rsidRDefault="0056202C" w:rsidP="0056202C">
      <w:pPr>
        <w:spacing w:before="240"/>
        <w:contextualSpacing/>
        <w:jc w:val="both"/>
        <w:rPr>
          <w:rFonts w:eastAsiaTheme="minorHAnsi"/>
          <w:lang w:eastAsia="en-US"/>
        </w:rPr>
      </w:pPr>
      <w:r w:rsidRPr="0056202C">
        <w:rPr>
          <w:rFonts w:eastAsiaTheme="minorHAnsi"/>
          <w:lang w:eastAsia="en-US"/>
        </w:rPr>
        <w:t>Χώρα,……………………………….</w:t>
      </w:r>
    </w:p>
    <w:p w:rsidR="0056202C" w:rsidRPr="0056202C" w:rsidRDefault="0056202C" w:rsidP="0056202C">
      <w:pPr>
        <w:spacing w:before="240"/>
        <w:rPr>
          <w:rFonts w:eastAsiaTheme="minorHAnsi"/>
          <w:lang w:eastAsia="en-US"/>
        </w:rPr>
      </w:pPr>
    </w:p>
    <w:p w:rsidR="0056202C" w:rsidRDefault="0056202C" w:rsidP="0056202C">
      <w:pPr>
        <w:spacing w:before="240"/>
        <w:rPr>
          <w:rFonts w:eastAsiaTheme="minorHAnsi"/>
          <w:lang w:eastAsia="en-US"/>
        </w:rPr>
      </w:pPr>
    </w:p>
    <w:p w:rsidR="00101D28" w:rsidRDefault="00101D28" w:rsidP="0056202C">
      <w:pPr>
        <w:spacing w:before="240"/>
        <w:rPr>
          <w:rFonts w:eastAsiaTheme="minorHAnsi"/>
          <w:lang w:eastAsia="en-US"/>
        </w:rPr>
      </w:pPr>
    </w:p>
    <w:p w:rsidR="00101D28" w:rsidRDefault="00101D28" w:rsidP="0056202C">
      <w:pPr>
        <w:spacing w:before="240"/>
        <w:rPr>
          <w:rFonts w:eastAsiaTheme="minorHAnsi"/>
          <w:lang w:eastAsia="en-US"/>
        </w:rPr>
      </w:pPr>
    </w:p>
    <w:p w:rsidR="00101D28" w:rsidRPr="0056202C" w:rsidRDefault="00101D28" w:rsidP="0056202C">
      <w:pPr>
        <w:spacing w:before="240"/>
        <w:rPr>
          <w:rFonts w:eastAsiaTheme="minorHAnsi"/>
          <w:lang w:eastAsia="en-US"/>
        </w:rPr>
      </w:pPr>
    </w:p>
    <w:p w:rsidR="0056202C" w:rsidRPr="0056202C" w:rsidRDefault="0056202C" w:rsidP="0056202C">
      <w:pPr>
        <w:spacing w:before="240" w:after="0"/>
        <w:ind w:left="720"/>
        <w:contextualSpacing/>
        <w:rPr>
          <w:rFonts w:eastAsiaTheme="minorHAnsi"/>
          <w:lang w:eastAsia="en-US"/>
        </w:rPr>
      </w:pPr>
      <w:r w:rsidRPr="0056202C">
        <w:rPr>
          <w:rFonts w:eastAsiaTheme="minorHAnsi"/>
          <w:u w:val="single"/>
          <w:lang w:eastAsia="en-US"/>
        </w:rPr>
        <w:t>ΕΠΕΞΗΓΗΜΑΤΙΚΕΣ ΣΗΜΕΙΩΣΕΙΣ</w:t>
      </w:r>
      <w:r w:rsidRPr="0056202C">
        <w:rPr>
          <w:rFonts w:eastAsiaTheme="minorHAnsi"/>
          <w:lang w:eastAsia="en-US"/>
        </w:rPr>
        <w:t>:</w:t>
      </w:r>
    </w:p>
    <w:p w:rsidR="0056202C" w:rsidRPr="0056202C" w:rsidRDefault="0056202C" w:rsidP="0056202C">
      <w:pPr>
        <w:spacing w:before="240"/>
        <w:rPr>
          <w:rFonts w:eastAsiaTheme="minorHAnsi"/>
          <w:lang w:eastAsia="en-US"/>
        </w:rPr>
      </w:pPr>
    </w:p>
    <w:p w:rsidR="00101D28" w:rsidRPr="00101D28" w:rsidRDefault="0056202C" w:rsidP="00101D28">
      <w:pPr>
        <w:spacing w:before="240"/>
        <w:rPr>
          <w:rFonts w:eastAsiaTheme="minorHAnsi"/>
          <w:lang w:eastAsia="en-US"/>
        </w:rPr>
      </w:pPr>
      <w:r w:rsidRPr="0056202C">
        <w:rPr>
          <w:rFonts w:eastAsiaTheme="minorHAnsi"/>
          <w:lang w:eastAsia="en-US"/>
        </w:rPr>
        <w:t>Τίθεται ΝΑΙ ή ΟΧΙ. Αν τεθεί ΟΧΙ, ο αρμόδιος υπάλληλος του Προξενείου διαγράφει το κείμενο και θέτει τη σφραγίδα του Προξενείου</w:t>
      </w:r>
      <w:r w:rsidR="00432C1E" w:rsidRPr="00432C1E">
        <w:rPr>
          <w:rFonts w:eastAsiaTheme="minorHAnsi"/>
          <w:lang w:eastAsia="en-US"/>
        </w:rPr>
        <w:t>.</w:t>
      </w:r>
      <w:bookmarkStart w:id="0" w:name="_GoBack"/>
      <w:bookmarkEnd w:id="0"/>
    </w:p>
    <w:sectPr w:rsidR="00101D28" w:rsidRPr="00101D28" w:rsidSect="00D81EED">
      <w:footerReference w:type="default" r:id="rId9"/>
      <w:pgSz w:w="11906" w:h="16838"/>
      <w:pgMar w:top="1440" w:right="1797"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229" w:rsidRDefault="00C77229" w:rsidP="00A328ED">
      <w:pPr>
        <w:spacing w:after="0" w:line="240" w:lineRule="auto"/>
      </w:pPr>
      <w:r>
        <w:separator/>
      </w:r>
    </w:p>
  </w:endnote>
  <w:endnote w:type="continuationSeparator" w:id="0">
    <w:p w:rsidR="00C77229" w:rsidRDefault="00C77229" w:rsidP="00A3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Bold">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221511"/>
      <w:docPartObj>
        <w:docPartGallery w:val="Page Numbers (Bottom of Page)"/>
        <w:docPartUnique/>
      </w:docPartObj>
    </w:sdtPr>
    <w:sdtEndPr/>
    <w:sdtContent>
      <w:p w:rsidR="007320F6" w:rsidRDefault="007320F6" w:rsidP="001C4070">
        <w:pPr>
          <w:pStyle w:val="Footer"/>
          <w:jc w:val="center"/>
        </w:pPr>
        <w:r>
          <w:t>[</w:t>
        </w:r>
        <w:r>
          <w:fldChar w:fldCharType="begin"/>
        </w:r>
        <w:r>
          <w:instrText>PAGE   \* MERGEFORMAT</w:instrText>
        </w:r>
        <w:r>
          <w:fldChar w:fldCharType="separate"/>
        </w:r>
        <w:r w:rsidR="00101D28">
          <w:rPr>
            <w:noProof/>
          </w:rPr>
          <w:t>9</w:t>
        </w:r>
        <w:r>
          <w:rPr>
            <w:noProof/>
          </w:rPr>
          <w:fldChar w:fldCharType="end"/>
        </w:r>
        <w:r>
          <w:t>]</w:t>
        </w:r>
      </w:p>
    </w:sdtContent>
  </w:sdt>
  <w:p w:rsidR="007320F6" w:rsidRDefault="00732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229" w:rsidRDefault="00C77229" w:rsidP="00A328ED">
      <w:pPr>
        <w:spacing w:after="0" w:line="240" w:lineRule="auto"/>
      </w:pPr>
      <w:r>
        <w:separator/>
      </w:r>
    </w:p>
  </w:footnote>
  <w:footnote w:type="continuationSeparator" w:id="0">
    <w:p w:rsidR="00C77229" w:rsidRDefault="00C77229" w:rsidP="00A32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AC2"/>
    <w:multiLevelType w:val="hybridMultilevel"/>
    <w:tmpl w:val="9000BF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BA4369A"/>
    <w:multiLevelType w:val="hybridMultilevel"/>
    <w:tmpl w:val="A56A61D2"/>
    <w:lvl w:ilvl="0" w:tplc="CA360A52">
      <w:start w:val="1"/>
      <w:numFmt w:val="decimal"/>
      <w:lvlText w:val="%1."/>
      <w:lvlJc w:val="left"/>
      <w:pPr>
        <w:ind w:left="502" w:hanging="360"/>
      </w:pPr>
      <w:rPr>
        <w:rFonts w:ascii="Franklin Gothic Medium" w:eastAsia="Calibri" w:hAnsi="Franklin Gothic Medium" w:cs="Times New Roman"/>
        <w:b w:val="0"/>
      </w:rPr>
    </w:lvl>
    <w:lvl w:ilvl="1" w:tplc="4A06487C" w:tentative="1">
      <w:start w:val="1"/>
      <w:numFmt w:val="lowerLetter"/>
      <w:lvlText w:val="%2."/>
      <w:lvlJc w:val="left"/>
      <w:pPr>
        <w:ind w:left="1440" w:hanging="360"/>
      </w:pPr>
    </w:lvl>
    <w:lvl w:ilvl="2" w:tplc="5378BDC4" w:tentative="1">
      <w:start w:val="1"/>
      <w:numFmt w:val="lowerRoman"/>
      <w:lvlText w:val="%3."/>
      <w:lvlJc w:val="right"/>
      <w:pPr>
        <w:ind w:left="2160" w:hanging="180"/>
      </w:pPr>
    </w:lvl>
    <w:lvl w:ilvl="3" w:tplc="8E5001AC" w:tentative="1">
      <w:start w:val="1"/>
      <w:numFmt w:val="decimal"/>
      <w:lvlText w:val="%4."/>
      <w:lvlJc w:val="left"/>
      <w:pPr>
        <w:ind w:left="2880" w:hanging="360"/>
      </w:pPr>
    </w:lvl>
    <w:lvl w:ilvl="4" w:tplc="8D42AF3C" w:tentative="1">
      <w:start w:val="1"/>
      <w:numFmt w:val="lowerLetter"/>
      <w:lvlText w:val="%5."/>
      <w:lvlJc w:val="left"/>
      <w:pPr>
        <w:ind w:left="3600" w:hanging="360"/>
      </w:pPr>
    </w:lvl>
    <w:lvl w:ilvl="5" w:tplc="04CAF348" w:tentative="1">
      <w:start w:val="1"/>
      <w:numFmt w:val="lowerRoman"/>
      <w:lvlText w:val="%6."/>
      <w:lvlJc w:val="right"/>
      <w:pPr>
        <w:ind w:left="4320" w:hanging="180"/>
      </w:pPr>
    </w:lvl>
    <w:lvl w:ilvl="6" w:tplc="D2AEFE26" w:tentative="1">
      <w:start w:val="1"/>
      <w:numFmt w:val="decimal"/>
      <w:lvlText w:val="%7."/>
      <w:lvlJc w:val="left"/>
      <w:pPr>
        <w:ind w:left="5040" w:hanging="360"/>
      </w:pPr>
    </w:lvl>
    <w:lvl w:ilvl="7" w:tplc="A5C03444" w:tentative="1">
      <w:start w:val="1"/>
      <w:numFmt w:val="lowerLetter"/>
      <w:lvlText w:val="%8."/>
      <w:lvlJc w:val="left"/>
      <w:pPr>
        <w:ind w:left="5760" w:hanging="360"/>
      </w:pPr>
    </w:lvl>
    <w:lvl w:ilvl="8" w:tplc="8D103894" w:tentative="1">
      <w:start w:val="1"/>
      <w:numFmt w:val="lowerRoman"/>
      <w:lvlText w:val="%9."/>
      <w:lvlJc w:val="right"/>
      <w:pPr>
        <w:ind w:left="6480" w:hanging="180"/>
      </w:pPr>
    </w:lvl>
  </w:abstractNum>
  <w:abstractNum w:abstractNumId="2">
    <w:nsid w:val="0BC414C4"/>
    <w:multiLevelType w:val="hybridMultilevel"/>
    <w:tmpl w:val="9CA012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E2F49E6"/>
    <w:multiLevelType w:val="hybridMultilevel"/>
    <w:tmpl w:val="6BFE5FC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nsid w:val="12BE455F"/>
    <w:multiLevelType w:val="singleLevel"/>
    <w:tmpl w:val="48CC1F06"/>
    <w:lvl w:ilvl="0">
      <w:start w:val="1"/>
      <w:numFmt w:val="decimal"/>
      <w:lvlText w:val="%1)"/>
      <w:lvlJc w:val="left"/>
      <w:pPr>
        <w:tabs>
          <w:tab w:val="num" w:pos="360"/>
        </w:tabs>
        <w:ind w:left="360" w:hanging="360"/>
      </w:pPr>
      <w:rPr>
        <w:sz w:val="22"/>
        <w:szCs w:val="22"/>
      </w:rPr>
    </w:lvl>
  </w:abstractNum>
  <w:abstractNum w:abstractNumId="5">
    <w:nsid w:val="13640714"/>
    <w:multiLevelType w:val="hybridMultilevel"/>
    <w:tmpl w:val="2E6A28B0"/>
    <w:lvl w:ilvl="0" w:tplc="34F4ED9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3707469"/>
    <w:multiLevelType w:val="hybridMultilevel"/>
    <w:tmpl w:val="C5DE8DD2"/>
    <w:lvl w:ilvl="0" w:tplc="ECF0622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182E3F43"/>
    <w:multiLevelType w:val="hybridMultilevel"/>
    <w:tmpl w:val="12CC78FC"/>
    <w:lvl w:ilvl="0" w:tplc="FC668F3A">
      <w:start w:val="1"/>
      <w:numFmt w:val="decimal"/>
      <w:lvlText w:val="%1."/>
      <w:lvlJc w:val="left"/>
      <w:pPr>
        <w:ind w:left="218" w:hanging="360"/>
      </w:pPr>
      <w:rPr>
        <w:rFonts w:ascii="Franklin Gothic Medium" w:eastAsiaTheme="minorEastAsia" w:hAnsi="Franklin Gothic Medium" w:cstheme="minorBidi"/>
        <w:color w:val="000000"/>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8">
    <w:nsid w:val="1EF3789D"/>
    <w:multiLevelType w:val="hybridMultilevel"/>
    <w:tmpl w:val="EACC43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0300DB6"/>
    <w:multiLevelType w:val="hybridMultilevel"/>
    <w:tmpl w:val="102CCECA"/>
    <w:lvl w:ilvl="0" w:tplc="3148F182">
      <w:start w:val="1"/>
      <w:numFmt w:val="decimal"/>
      <w:lvlText w:val="%1."/>
      <w:lvlJc w:val="left"/>
      <w:pPr>
        <w:ind w:left="720" w:hanging="55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2A13518"/>
    <w:multiLevelType w:val="hybridMultilevel"/>
    <w:tmpl w:val="1DEE83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B3B33DF"/>
    <w:multiLevelType w:val="hybridMultilevel"/>
    <w:tmpl w:val="1C58AD82"/>
    <w:lvl w:ilvl="0" w:tplc="E0768A2E">
      <w:start w:val="1"/>
      <w:numFmt w:val="decimal"/>
      <w:lvlText w:val="%1."/>
      <w:lvlJc w:val="left"/>
      <w:pPr>
        <w:ind w:left="720" w:hanging="360"/>
      </w:pPr>
      <w:rPr>
        <w:rFonts w:hint="default"/>
      </w:rPr>
    </w:lvl>
    <w:lvl w:ilvl="1" w:tplc="B030D80C" w:tentative="1">
      <w:start w:val="1"/>
      <w:numFmt w:val="lowerLetter"/>
      <w:lvlText w:val="%2."/>
      <w:lvlJc w:val="left"/>
      <w:pPr>
        <w:ind w:left="1440" w:hanging="360"/>
      </w:pPr>
    </w:lvl>
    <w:lvl w:ilvl="2" w:tplc="C51C6590" w:tentative="1">
      <w:start w:val="1"/>
      <w:numFmt w:val="lowerRoman"/>
      <w:lvlText w:val="%3."/>
      <w:lvlJc w:val="right"/>
      <w:pPr>
        <w:ind w:left="2160" w:hanging="180"/>
      </w:pPr>
    </w:lvl>
    <w:lvl w:ilvl="3" w:tplc="B8286AA2" w:tentative="1">
      <w:start w:val="1"/>
      <w:numFmt w:val="decimal"/>
      <w:lvlText w:val="%4."/>
      <w:lvlJc w:val="left"/>
      <w:pPr>
        <w:ind w:left="2880" w:hanging="360"/>
      </w:pPr>
    </w:lvl>
    <w:lvl w:ilvl="4" w:tplc="260E34C8" w:tentative="1">
      <w:start w:val="1"/>
      <w:numFmt w:val="lowerLetter"/>
      <w:lvlText w:val="%5."/>
      <w:lvlJc w:val="left"/>
      <w:pPr>
        <w:ind w:left="3600" w:hanging="360"/>
      </w:pPr>
    </w:lvl>
    <w:lvl w:ilvl="5" w:tplc="54001180" w:tentative="1">
      <w:start w:val="1"/>
      <w:numFmt w:val="lowerRoman"/>
      <w:lvlText w:val="%6."/>
      <w:lvlJc w:val="right"/>
      <w:pPr>
        <w:ind w:left="4320" w:hanging="180"/>
      </w:pPr>
    </w:lvl>
    <w:lvl w:ilvl="6" w:tplc="DD26A06C" w:tentative="1">
      <w:start w:val="1"/>
      <w:numFmt w:val="decimal"/>
      <w:lvlText w:val="%7."/>
      <w:lvlJc w:val="left"/>
      <w:pPr>
        <w:ind w:left="5040" w:hanging="360"/>
      </w:pPr>
    </w:lvl>
    <w:lvl w:ilvl="7" w:tplc="006CB10E" w:tentative="1">
      <w:start w:val="1"/>
      <w:numFmt w:val="lowerLetter"/>
      <w:lvlText w:val="%8."/>
      <w:lvlJc w:val="left"/>
      <w:pPr>
        <w:ind w:left="5760" w:hanging="360"/>
      </w:pPr>
    </w:lvl>
    <w:lvl w:ilvl="8" w:tplc="0402FB1A" w:tentative="1">
      <w:start w:val="1"/>
      <w:numFmt w:val="lowerRoman"/>
      <w:lvlText w:val="%9."/>
      <w:lvlJc w:val="right"/>
      <w:pPr>
        <w:ind w:left="6480" w:hanging="180"/>
      </w:pPr>
    </w:lvl>
  </w:abstractNum>
  <w:abstractNum w:abstractNumId="12">
    <w:nsid w:val="2CBF677A"/>
    <w:multiLevelType w:val="hybridMultilevel"/>
    <w:tmpl w:val="068C8E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CCB3591"/>
    <w:multiLevelType w:val="hybridMultilevel"/>
    <w:tmpl w:val="64581DCE"/>
    <w:lvl w:ilvl="0" w:tplc="97EA5F5A">
      <w:start w:val="1"/>
      <w:numFmt w:val="decimal"/>
      <w:lvlText w:val="%1."/>
      <w:lvlJc w:val="left"/>
      <w:pPr>
        <w:ind w:left="720" w:hanging="360"/>
      </w:pPr>
      <w:rPr>
        <w:rFonts w:hint="default"/>
        <w:b/>
      </w:rPr>
    </w:lvl>
    <w:lvl w:ilvl="1" w:tplc="9EB8891A" w:tentative="1">
      <w:start w:val="1"/>
      <w:numFmt w:val="lowerLetter"/>
      <w:lvlText w:val="%2."/>
      <w:lvlJc w:val="left"/>
      <w:pPr>
        <w:ind w:left="1440" w:hanging="360"/>
      </w:pPr>
    </w:lvl>
    <w:lvl w:ilvl="2" w:tplc="345E55F0" w:tentative="1">
      <w:start w:val="1"/>
      <w:numFmt w:val="lowerRoman"/>
      <w:lvlText w:val="%3."/>
      <w:lvlJc w:val="right"/>
      <w:pPr>
        <w:ind w:left="2160" w:hanging="180"/>
      </w:pPr>
    </w:lvl>
    <w:lvl w:ilvl="3" w:tplc="561C09AE" w:tentative="1">
      <w:start w:val="1"/>
      <w:numFmt w:val="decimal"/>
      <w:lvlText w:val="%4."/>
      <w:lvlJc w:val="left"/>
      <w:pPr>
        <w:ind w:left="2880" w:hanging="360"/>
      </w:pPr>
    </w:lvl>
    <w:lvl w:ilvl="4" w:tplc="AF0AC092" w:tentative="1">
      <w:start w:val="1"/>
      <w:numFmt w:val="lowerLetter"/>
      <w:lvlText w:val="%5."/>
      <w:lvlJc w:val="left"/>
      <w:pPr>
        <w:ind w:left="3600" w:hanging="360"/>
      </w:pPr>
    </w:lvl>
    <w:lvl w:ilvl="5" w:tplc="51B4DAE6" w:tentative="1">
      <w:start w:val="1"/>
      <w:numFmt w:val="lowerRoman"/>
      <w:lvlText w:val="%6."/>
      <w:lvlJc w:val="right"/>
      <w:pPr>
        <w:ind w:left="4320" w:hanging="180"/>
      </w:pPr>
    </w:lvl>
    <w:lvl w:ilvl="6" w:tplc="4C8CFFCA" w:tentative="1">
      <w:start w:val="1"/>
      <w:numFmt w:val="decimal"/>
      <w:lvlText w:val="%7."/>
      <w:lvlJc w:val="left"/>
      <w:pPr>
        <w:ind w:left="5040" w:hanging="360"/>
      </w:pPr>
    </w:lvl>
    <w:lvl w:ilvl="7" w:tplc="B1E66B82" w:tentative="1">
      <w:start w:val="1"/>
      <w:numFmt w:val="lowerLetter"/>
      <w:lvlText w:val="%8."/>
      <w:lvlJc w:val="left"/>
      <w:pPr>
        <w:ind w:left="5760" w:hanging="360"/>
      </w:pPr>
    </w:lvl>
    <w:lvl w:ilvl="8" w:tplc="FB463EF2" w:tentative="1">
      <w:start w:val="1"/>
      <w:numFmt w:val="lowerRoman"/>
      <w:lvlText w:val="%9."/>
      <w:lvlJc w:val="right"/>
      <w:pPr>
        <w:ind w:left="6480" w:hanging="180"/>
      </w:pPr>
    </w:lvl>
  </w:abstractNum>
  <w:abstractNum w:abstractNumId="14">
    <w:nsid w:val="36DE265C"/>
    <w:multiLevelType w:val="hybridMultilevel"/>
    <w:tmpl w:val="A9D861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8F3061A"/>
    <w:multiLevelType w:val="hybridMultilevel"/>
    <w:tmpl w:val="035C629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AB8548C"/>
    <w:multiLevelType w:val="hybridMultilevel"/>
    <w:tmpl w:val="A1328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B317CA9"/>
    <w:multiLevelType w:val="hybridMultilevel"/>
    <w:tmpl w:val="094C14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F7F3C2C"/>
    <w:multiLevelType w:val="hybridMultilevel"/>
    <w:tmpl w:val="9800BE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3C21CD7"/>
    <w:multiLevelType w:val="hybridMultilevel"/>
    <w:tmpl w:val="B2A26CE2"/>
    <w:lvl w:ilvl="0" w:tplc="D5AE2286">
      <w:numFmt w:val="bullet"/>
      <w:lvlText w:val="-"/>
      <w:lvlJc w:val="left"/>
      <w:pPr>
        <w:ind w:left="218" w:hanging="360"/>
      </w:pPr>
      <w:rPr>
        <w:rFonts w:ascii="Calibri" w:eastAsia="Times New Roman" w:hAnsi="Calibri" w:cs="Calibri" w:hint="default"/>
        <w:b/>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20">
    <w:nsid w:val="4D07449C"/>
    <w:multiLevelType w:val="hybridMultilevel"/>
    <w:tmpl w:val="17E2831C"/>
    <w:lvl w:ilvl="0" w:tplc="95009074">
      <w:start w:val="1"/>
      <w:numFmt w:val="bullet"/>
      <w:lvlText w:val="-"/>
      <w:lvlJc w:val="left"/>
      <w:pPr>
        <w:ind w:left="720" w:hanging="360"/>
      </w:pPr>
      <w:rPr>
        <w:rFonts w:ascii="Franklin Gothic Medium" w:eastAsia="Aptos" w:hAnsi="Franklin Gothic Medium"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D0D3353"/>
    <w:multiLevelType w:val="hybridMultilevel"/>
    <w:tmpl w:val="D9BA60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D934698"/>
    <w:multiLevelType w:val="hybridMultilevel"/>
    <w:tmpl w:val="F6F0E668"/>
    <w:lvl w:ilvl="0" w:tplc="F328FCD4">
      <w:start w:val="1"/>
      <w:numFmt w:val="bullet"/>
      <w:lvlText w:val="-"/>
      <w:lvlJc w:val="left"/>
      <w:pPr>
        <w:ind w:left="720" w:hanging="360"/>
      </w:pPr>
      <w:rPr>
        <w:rFonts w:ascii="Franklin Gothic Medium" w:eastAsia="Aptos" w:hAnsi="Franklin Gothic Medium"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0AB76AF"/>
    <w:multiLevelType w:val="hybridMultilevel"/>
    <w:tmpl w:val="68AAAC00"/>
    <w:lvl w:ilvl="0" w:tplc="030E7F6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40A3D67"/>
    <w:multiLevelType w:val="hybridMultilevel"/>
    <w:tmpl w:val="B0C4DB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1A96A2E"/>
    <w:multiLevelType w:val="hybridMultilevel"/>
    <w:tmpl w:val="343C73D8"/>
    <w:lvl w:ilvl="0" w:tplc="B47A1D78">
      <w:start w:val="1"/>
      <w:numFmt w:val="decimal"/>
      <w:lvlText w:val="%1)"/>
      <w:lvlJc w:val="left"/>
      <w:pPr>
        <w:ind w:left="720" w:hanging="360"/>
      </w:pPr>
      <w:rPr>
        <w:rFonts w:hint="default"/>
      </w:rPr>
    </w:lvl>
    <w:lvl w:ilvl="1" w:tplc="F724E0AE" w:tentative="1">
      <w:start w:val="1"/>
      <w:numFmt w:val="lowerLetter"/>
      <w:lvlText w:val="%2."/>
      <w:lvlJc w:val="left"/>
      <w:pPr>
        <w:ind w:left="1440" w:hanging="360"/>
      </w:pPr>
    </w:lvl>
    <w:lvl w:ilvl="2" w:tplc="07047BEC" w:tentative="1">
      <w:start w:val="1"/>
      <w:numFmt w:val="lowerRoman"/>
      <w:lvlText w:val="%3."/>
      <w:lvlJc w:val="right"/>
      <w:pPr>
        <w:ind w:left="2160" w:hanging="180"/>
      </w:pPr>
    </w:lvl>
    <w:lvl w:ilvl="3" w:tplc="7E4456FE" w:tentative="1">
      <w:start w:val="1"/>
      <w:numFmt w:val="decimal"/>
      <w:lvlText w:val="%4."/>
      <w:lvlJc w:val="left"/>
      <w:pPr>
        <w:ind w:left="2880" w:hanging="360"/>
      </w:pPr>
    </w:lvl>
    <w:lvl w:ilvl="4" w:tplc="B5A8679A" w:tentative="1">
      <w:start w:val="1"/>
      <w:numFmt w:val="lowerLetter"/>
      <w:lvlText w:val="%5."/>
      <w:lvlJc w:val="left"/>
      <w:pPr>
        <w:ind w:left="3600" w:hanging="360"/>
      </w:pPr>
    </w:lvl>
    <w:lvl w:ilvl="5" w:tplc="F97003EC" w:tentative="1">
      <w:start w:val="1"/>
      <w:numFmt w:val="lowerRoman"/>
      <w:lvlText w:val="%6."/>
      <w:lvlJc w:val="right"/>
      <w:pPr>
        <w:ind w:left="4320" w:hanging="180"/>
      </w:pPr>
    </w:lvl>
    <w:lvl w:ilvl="6" w:tplc="B5003066" w:tentative="1">
      <w:start w:val="1"/>
      <w:numFmt w:val="decimal"/>
      <w:lvlText w:val="%7."/>
      <w:lvlJc w:val="left"/>
      <w:pPr>
        <w:ind w:left="5040" w:hanging="360"/>
      </w:pPr>
    </w:lvl>
    <w:lvl w:ilvl="7" w:tplc="19A8ABAE" w:tentative="1">
      <w:start w:val="1"/>
      <w:numFmt w:val="lowerLetter"/>
      <w:lvlText w:val="%8."/>
      <w:lvlJc w:val="left"/>
      <w:pPr>
        <w:ind w:left="5760" w:hanging="360"/>
      </w:pPr>
    </w:lvl>
    <w:lvl w:ilvl="8" w:tplc="C194062C" w:tentative="1">
      <w:start w:val="1"/>
      <w:numFmt w:val="lowerRoman"/>
      <w:lvlText w:val="%9."/>
      <w:lvlJc w:val="right"/>
      <w:pPr>
        <w:ind w:left="6480" w:hanging="180"/>
      </w:pPr>
    </w:lvl>
  </w:abstractNum>
  <w:abstractNum w:abstractNumId="26">
    <w:nsid w:val="61FE2A4D"/>
    <w:multiLevelType w:val="hybridMultilevel"/>
    <w:tmpl w:val="23E8B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A9E01A2"/>
    <w:multiLevelType w:val="hybridMultilevel"/>
    <w:tmpl w:val="AA0C39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AFA4696"/>
    <w:multiLevelType w:val="hybridMultilevel"/>
    <w:tmpl w:val="D7FC6F88"/>
    <w:lvl w:ilvl="0" w:tplc="42AAE386">
      <w:start w:val="1"/>
      <w:numFmt w:val="decimal"/>
      <w:lvlText w:val="%1."/>
      <w:lvlJc w:val="left"/>
      <w:pPr>
        <w:ind w:left="1353" w:hanging="360"/>
      </w:pPr>
      <w:rPr>
        <w:rFonts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B363EF1"/>
    <w:multiLevelType w:val="hybridMultilevel"/>
    <w:tmpl w:val="E88CE03C"/>
    <w:lvl w:ilvl="0" w:tplc="11C88028">
      <w:start w:val="1"/>
      <w:numFmt w:val="decimal"/>
      <w:lvlText w:val="%1."/>
      <w:lvlJc w:val="left"/>
      <w:pPr>
        <w:ind w:left="1080" w:hanging="720"/>
      </w:pPr>
      <w:rPr>
        <w:rFonts w:ascii="Franklin Gothic Medium" w:eastAsia="Times New Roman" w:hAnsi="Franklin Gothic Medium" w:cs="Courier New"/>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E91020D"/>
    <w:multiLevelType w:val="hybridMultilevel"/>
    <w:tmpl w:val="66D2FF36"/>
    <w:lvl w:ilvl="0" w:tplc="429CDA3C">
      <w:start w:val="1"/>
      <w:numFmt w:val="decimal"/>
      <w:lvlText w:val="%1."/>
      <w:lvlJc w:val="left"/>
      <w:pPr>
        <w:ind w:left="644"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18C4D33"/>
    <w:multiLevelType w:val="hybridMultilevel"/>
    <w:tmpl w:val="EC24E0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591094D"/>
    <w:multiLevelType w:val="hybridMultilevel"/>
    <w:tmpl w:val="C27A7F60"/>
    <w:lvl w:ilvl="0" w:tplc="8960AF3E">
      <w:start w:val="1"/>
      <w:numFmt w:val="decimal"/>
      <w:lvlText w:val="%1."/>
      <w:lvlJc w:val="left"/>
      <w:pPr>
        <w:ind w:left="360" w:hanging="360"/>
      </w:pPr>
      <w:rPr>
        <w:rFonts w:ascii="Courier New" w:hAnsi="Courier New" w:hint="default"/>
        <w:b/>
        <w:color w:val="auto"/>
        <w:sz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76FD277D"/>
    <w:multiLevelType w:val="hybridMultilevel"/>
    <w:tmpl w:val="E514DC32"/>
    <w:lvl w:ilvl="0" w:tplc="F6129ABC">
      <w:start w:val="1"/>
      <w:numFmt w:val="decimal"/>
      <w:lvlText w:val="%1."/>
      <w:lvlJc w:val="left"/>
      <w:pPr>
        <w:ind w:left="720" w:hanging="360"/>
      </w:pPr>
      <w:rPr>
        <w:b w:val="0"/>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A241A47"/>
    <w:multiLevelType w:val="hybridMultilevel"/>
    <w:tmpl w:val="9A0653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1"/>
  </w:num>
  <w:num w:numId="3">
    <w:abstractNumId w:val="12"/>
  </w:num>
  <w:num w:numId="4">
    <w:abstractNumId w:val="0"/>
  </w:num>
  <w:num w:numId="5">
    <w:abstractNumId w:val="25"/>
  </w:num>
  <w:num w:numId="6">
    <w:abstractNumId w:val="14"/>
  </w:num>
  <w:num w:numId="7">
    <w:abstractNumId w:val="21"/>
  </w:num>
  <w:num w:numId="8">
    <w:abstractNumId w:val="17"/>
  </w:num>
  <w:num w:numId="9">
    <w:abstractNumId w:val="34"/>
  </w:num>
  <w:num w:numId="10">
    <w:abstractNumId w:val="4"/>
  </w:num>
  <w:num w:numId="11">
    <w:abstractNumId w:val="19"/>
  </w:num>
  <w:num w:numId="12">
    <w:abstractNumId w:val="32"/>
  </w:num>
  <w:num w:numId="13">
    <w:abstractNumId w:val="7"/>
  </w:num>
  <w:num w:numId="14">
    <w:abstractNumId w:val="33"/>
  </w:num>
  <w:num w:numId="15">
    <w:abstractNumId w:val="2"/>
  </w:num>
  <w:num w:numId="16">
    <w:abstractNumId w:val="20"/>
  </w:num>
  <w:num w:numId="17">
    <w:abstractNumId w:val="22"/>
  </w:num>
  <w:num w:numId="18">
    <w:abstractNumId w:val="10"/>
  </w:num>
  <w:num w:numId="19">
    <w:abstractNumId w:val="26"/>
  </w:num>
  <w:num w:numId="20">
    <w:abstractNumId w:val="3"/>
  </w:num>
  <w:num w:numId="21">
    <w:abstractNumId w:val="31"/>
  </w:num>
  <w:num w:numId="22">
    <w:abstractNumId w:val="18"/>
  </w:num>
  <w:num w:numId="23">
    <w:abstractNumId w:val="16"/>
  </w:num>
  <w:num w:numId="24">
    <w:abstractNumId w:val="8"/>
  </w:num>
  <w:num w:numId="25">
    <w:abstractNumId w:val="15"/>
  </w:num>
  <w:num w:numId="26">
    <w:abstractNumId w:val="9"/>
  </w:num>
  <w:num w:numId="27">
    <w:abstractNumId w:val="29"/>
  </w:num>
  <w:num w:numId="28">
    <w:abstractNumId w:val="27"/>
  </w:num>
  <w:num w:numId="29">
    <w:abstractNumId w:val="13"/>
  </w:num>
  <w:num w:numId="30">
    <w:abstractNumId w:val="30"/>
  </w:num>
  <w:num w:numId="31">
    <w:abstractNumId w:val="28"/>
  </w:num>
  <w:num w:numId="32">
    <w:abstractNumId w:val="24"/>
  </w:num>
  <w:num w:numId="33">
    <w:abstractNumId w:val="6"/>
  </w:num>
  <w:num w:numId="34">
    <w:abstractNumId w:val="23"/>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ΔΔΘΕΚΑ-Γ">
    <w15:presenceInfo w15:providerId="None" w15:userId="ΔΔΘΕΚΑ-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301"/>
    <w:rsid w:val="00000E20"/>
    <w:rsid w:val="00002991"/>
    <w:rsid w:val="00003B23"/>
    <w:rsid w:val="00005405"/>
    <w:rsid w:val="00005EE8"/>
    <w:rsid w:val="0000695D"/>
    <w:rsid w:val="00006BB6"/>
    <w:rsid w:val="000079C2"/>
    <w:rsid w:val="000118C8"/>
    <w:rsid w:val="00012588"/>
    <w:rsid w:val="00013FEA"/>
    <w:rsid w:val="00015A47"/>
    <w:rsid w:val="000179B0"/>
    <w:rsid w:val="00017B82"/>
    <w:rsid w:val="00023442"/>
    <w:rsid w:val="000238E8"/>
    <w:rsid w:val="00023C6E"/>
    <w:rsid w:val="00023F51"/>
    <w:rsid w:val="000254EC"/>
    <w:rsid w:val="00025A6E"/>
    <w:rsid w:val="000264FB"/>
    <w:rsid w:val="00026CD7"/>
    <w:rsid w:val="0002732E"/>
    <w:rsid w:val="00031B1E"/>
    <w:rsid w:val="00031BED"/>
    <w:rsid w:val="00032DB3"/>
    <w:rsid w:val="000348DC"/>
    <w:rsid w:val="00034BEF"/>
    <w:rsid w:val="0003549B"/>
    <w:rsid w:val="00035B87"/>
    <w:rsid w:val="00035C10"/>
    <w:rsid w:val="00036215"/>
    <w:rsid w:val="00036260"/>
    <w:rsid w:val="00036410"/>
    <w:rsid w:val="00036890"/>
    <w:rsid w:val="000368E7"/>
    <w:rsid w:val="00037A76"/>
    <w:rsid w:val="00040F70"/>
    <w:rsid w:val="00041260"/>
    <w:rsid w:val="0004164F"/>
    <w:rsid w:val="0004209C"/>
    <w:rsid w:val="00042115"/>
    <w:rsid w:val="00042641"/>
    <w:rsid w:val="0004352A"/>
    <w:rsid w:val="00044846"/>
    <w:rsid w:val="00044A7D"/>
    <w:rsid w:val="00044B3B"/>
    <w:rsid w:val="00045F2A"/>
    <w:rsid w:val="000504E6"/>
    <w:rsid w:val="000523C2"/>
    <w:rsid w:val="00052C21"/>
    <w:rsid w:val="00053219"/>
    <w:rsid w:val="0005486F"/>
    <w:rsid w:val="000559BF"/>
    <w:rsid w:val="000649BC"/>
    <w:rsid w:val="00064F06"/>
    <w:rsid w:val="00065542"/>
    <w:rsid w:val="000671B4"/>
    <w:rsid w:val="000678D0"/>
    <w:rsid w:val="00067D16"/>
    <w:rsid w:val="000702C7"/>
    <w:rsid w:val="0007339F"/>
    <w:rsid w:val="0007374E"/>
    <w:rsid w:val="00077FB4"/>
    <w:rsid w:val="0008013B"/>
    <w:rsid w:val="00080711"/>
    <w:rsid w:val="0008113B"/>
    <w:rsid w:val="00081898"/>
    <w:rsid w:val="00082C9E"/>
    <w:rsid w:val="00083631"/>
    <w:rsid w:val="00084BFB"/>
    <w:rsid w:val="00085B93"/>
    <w:rsid w:val="00085CB8"/>
    <w:rsid w:val="00087812"/>
    <w:rsid w:val="00090C28"/>
    <w:rsid w:val="0009204E"/>
    <w:rsid w:val="00092479"/>
    <w:rsid w:val="000A1540"/>
    <w:rsid w:val="000A25B3"/>
    <w:rsid w:val="000A2BAE"/>
    <w:rsid w:val="000A313E"/>
    <w:rsid w:val="000A5F81"/>
    <w:rsid w:val="000A6803"/>
    <w:rsid w:val="000A6F1F"/>
    <w:rsid w:val="000A7287"/>
    <w:rsid w:val="000A7ED1"/>
    <w:rsid w:val="000B40B7"/>
    <w:rsid w:val="000B4677"/>
    <w:rsid w:val="000B6C22"/>
    <w:rsid w:val="000B7621"/>
    <w:rsid w:val="000C0125"/>
    <w:rsid w:val="000C0E03"/>
    <w:rsid w:val="000C0FDA"/>
    <w:rsid w:val="000C23B2"/>
    <w:rsid w:val="000C4822"/>
    <w:rsid w:val="000C597C"/>
    <w:rsid w:val="000C71CC"/>
    <w:rsid w:val="000D14FF"/>
    <w:rsid w:val="000D16DD"/>
    <w:rsid w:val="000D30D8"/>
    <w:rsid w:val="000D39BF"/>
    <w:rsid w:val="000D645E"/>
    <w:rsid w:val="000E0143"/>
    <w:rsid w:val="000E0AF9"/>
    <w:rsid w:val="000E14EA"/>
    <w:rsid w:val="000E177D"/>
    <w:rsid w:val="000E2DCD"/>
    <w:rsid w:val="000E3C05"/>
    <w:rsid w:val="000E4BFA"/>
    <w:rsid w:val="000E5AB3"/>
    <w:rsid w:val="000E7430"/>
    <w:rsid w:val="000E7654"/>
    <w:rsid w:val="000F054C"/>
    <w:rsid w:val="000F1776"/>
    <w:rsid w:val="000F3C5B"/>
    <w:rsid w:val="000F5653"/>
    <w:rsid w:val="000F6CB7"/>
    <w:rsid w:val="000F74A7"/>
    <w:rsid w:val="00101B5B"/>
    <w:rsid w:val="00101D28"/>
    <w:rsid w:val="00103DAC"/>
    <w:rsid w:val="001042F1"/>
    <w:rsid w:val="00104736"/>
    <w:rsid w:val="00106367"/>
    <w:rsid w:val="0010690B"/>
    <w:rsid w:val="00107BE2"/>
    <w:rsid w:val="00111AD7"/>
    <w:rsid w:val="00111C00"/>
    <w:rsid w:val="00113D7C"/>
    <w:rsid w:val="00113FC6"/>
    <w:rsid w:val="0011692A"/>
    <w:rsid w:val="001176C0"/>
    <w:rsid w:val="0012215D"/>
    <w:rsid w:val="0012388D"/>
    <w:rsid w:val="00125E3E"/>
    <w:rsid w:val="001260D6"/>
    <w:rsid w:val="00126AE1"/>
    <w:rsid w:val="00127292"/>
    <w:rsid w:val="00127604"/>
    <w:rsid w:val="00131BB6"/>
    <w:rsid w:val="00133B00"/>
    <w:rsid w:val="00133D35"/>
    <w:rsid w:val="00136BED"/>
    <w:rsid w:val="00140AE9"/>
    <w:rsid w:val="00142A25"/>
    <w:rsid w:val="001444CC"/>
    <w:rsid w:val="00145D2F"/>
    <w:rsid w:val="0014734B"/>
    <w:rsid w:val="00147B86"/>
    <w:rsid w:val="001502AD"/>
    <w:rsid w:val="00150BC8"/>
    <w:rsid w:val="00154F5A"/>
    <w:rsid w:val="001559A6"/>
    <w:rsid w:val="0015611E"/>
    <w:rsid w:val="00160158"/>
    <w:rsid w:val="00161F55"/>
    <w:rsid w:val="00165950"/>
    <w:rsid w:val="00166E65"/>
    <w:rsid w:val="001673DA"/>
    <w:rsid w:val="00170002"/>
    <w:rsid w:val="00170D11"/>
    <w:rsid w:val="001722AA"/>
    <w:rsid w:val="00172747"/>
    <w:rsid w:val="00172CE4"/>
    <w:rsid w:val="0017509D"/>
    <w:rsid w:val="00177088"/>
    <w:rsid w:val="00177581"/>
    <w:rsid w:val="0017765B"/>
    <w:rsid w:val="00177A64"/>
    <w:rsid w:val="001818F1"/>
    <w:rsid w:val="00186FA7"/>
    <w:rsid w:val="001872E1"/>
    <w:rsid w:val="00191673"/>
    <w:rsid w:val="001923FC"/>
    <w:rsid w:val="00197403"/>
    <w:rsid w:val="00197D53"/>
    <w:rsid w:val="001A1344"/>
    <w:rsid w:val="001A1A49"/>
    <w:rsid w:val="001A3106"/>
    <w:rsid w:val="001A3F25"/>
    <w:rsid w:val="001A4FFC"/>
    <w:rsid w:val="001A5518"/>
    <w:rsid w:val="001A5AC1"/>
    <w:rsid w:val="001B1057"/>
    <w:rsid w:val="001B1532"/>
    <w:rsid w:val="001B2914"/>
    <w:rsid w:val="001B2E61"/>
    <w:rsid w:val="001B2FC8"/>
    <w:rsid w:val="001B33A6"/>
    <w:rsid w:val="001B55C8"/>
    <w:rsid w:val="001B65B1"/>
    <w:rsid w:val="001B6896"/>
    <w:rsid w:val="001B7C24"/>
    <w:rsid w:val="001C01D2"/>
    <w:rsid w:val="001C05CE"/>
    <w:rsid w:val="001C0DB6"/>
    <w:rsid w:val="001C33AD"/>
    <w:rsid w:val="001C3705"/>
    <w:rsid w:val="001C4070"/>
    <w:rsid w:val="001C5CDC"/>
    <w:rsid w:val="001C688D"/>
    <w:rsid w:val="001C725F"/>
    <w:rsid w:val="001C72F3"/>
    <w:rsid w:val="001C75AF"/>
    <w:rsid w:val="001D2508"/>
    <w:rsid w:val="001D3542"/>
    <w:rsid w:val="001D5F40"/>
    <w:rsid w:val="001E10A0"/>
    <w:rsid w:val="001E163D"/>
    <w:rsid w:val="001E1F87"/>
    <w:rsid w:val="001E2310"/>
    <w:rsid w:val="001E3C12"/>
    <w:rsid w:val="001E5D5A"/>
    <w:rsid w:val="001E7C82"/>
    <w:rsid w:val="001E7FD7"/>
    <w:rsid w:val="001F1CCD"/>
    <w:rsid w:val="001F2FB6"/>
    <w:rsid w:val="001F44BE"/>
    <w:rsid w:val="001F53AD"/>
    <w:rsid w:val="002007D0"/>
    <w:rsid w:val="00201417"/>
    <w:rsid w:val="002014BA"/>
    <w:rsid w:val="00202DAB"/>
    <w:rsid w:val="00203B2E"/>
    <w:rsid w:val="00204D95"/>
    <w:rsid w:val="00205211"/>
    <w:rsid w:val="00205FCA"/>
    <w:rsid w:val="00207159"/>
    <w:rsid w:val="00207226"/>
    <w:rsid w:val="00211643"/>
    <w:rsid w:val="00213EE6"/>
    <w:rsid w:val="00214510"/>
    <w:rsid w:val="002157C7"/>
    <w:rsid w:val="00215CC6"/>
    <w:rsid w:val="0021646A"/>
    <w:rsid w:val="002171ED"/>
    <w:rsid w:val="00217242"/>
    <w:rsid w:val="002208AA"/>
    <w:rsid w:val="00220B62"/>
    <w:rsid w:val="00223A07"/>
    <w:rsid w:val="00223D3C"/>
    <w:rsid w:val="00223E0A"/>
    <w:rsid w:val="00224057"/>
    <w:rsid w:val="002243EA"/>
    <w:rsid w:val="00231989"/>
    <w:rsid w:val="0023419B"/>
    <w:rsid w:val="002344C1"/>
    <w:rsid w:val="00235EBC"/>
    <w:rsid w:val="00237315"/>
    <w:rsid w:val="00240932"/>
    <w:rsid w:val="00242C89"/>
    <w:rsid w:val="00243560"/>
    <w:rsid w:val="00243B91"/>
    <w:rsid w:val="0025298E"/>
    <w:rsid w:val="002546A0"/>
    <w:rsid w:val="00254738"/>
    <w:rsid w:val="00254AF7"/>
    <w:rsid w:val="002550A6"/>
    <w:rsid w:val="0025510A"/>
    <w:rsid w:val="00257057"/>
    <w:rsid w:val="002570D2"/>
    <w:rsid w:val="00257C44"/>
    <w:rsid w:val="00257EE9"/>
    <w:rsid w:val="00262C32"/>
    <w:rsid w:val="002630B3"/>
    <w:rsid w:val="00264FE4"/>
    <w:rsid w:val="00265D20"/>
    <w:rsid w:val="002674B1"/>
    <w:rsid w:val="00270A87"/>
    <w:rsid w:val="00272853"/>
    <w:rsid w:val="00272D18"/>
    <w:rsid w:val="00274312"/>
    <w:rsid w:val="00274A06"/>
    <w:rsid w:val="00274FC1"/>
    <w:rsid w:val="002762D7"/>
    <w:rsid w:val="00281C6B"/>
    <w:rsid w:val="00283838"/>
    <w:rsid w:val="00284035"/>
    <w:rsid w:val="0028518D"/>
    <w:rsid w:val="002855C2"/>
    <w:rsid w:val="00291104"/>
    <w:rsid w:val="0029165D"/>
    <w:rsid w:val="00295F10"/>
    <w:rsid w:val="002966AF"/>
    <w:rsid w:val="0029735E"/>
    <w:rsid w:val="00297866"/>
    <w:rsid w:val="002A0492"/>
    <w:rsid w:val="002A082C"/>
    <w:rsid w:val="002A0C2A"/>
    <w:rsid w:val="002A1007"/>
    <w:rsid w:val="002A18E0"/>
    <w:rsid w:val="002A1BD9"/>
    <w:rsid w:val="002A21FC"/>
    <w:rsid w:val="002A4331"/>
    <w:rsid w:val="002A5851"/>
    <w:rsid w:val="002A684C"/>
    <w:rsid w:val="002B1A73"/>
    <w:rsid w:val="002B273D"/>
    <w:rsid w:val="002B336E"/>
    <w:rsid w:val="002B534E"/>
    <w:rsid w:val="002B57C1"/>
    <w:rsid w:val="002B5A21"/>
    <w:rsid w:val="002B5EDA"/>
    <w:rsid w:val="002B775E"/>
    <w:rsid w:val="002C1A4D"/>
    <w:rsid w:val="002C6372"/>
    <w:rsid w:val="002C64AC"/>
    <w:rsid w:val="002C7931"/>
    <w:rsid w:val="002D05A6"/>
    <w:rsid w:val="002D2676"/>
    <w:rsid w:val="002D441B"/>
    <w:rsid w:val="002D4649"/>
    <w:rsid w:val="002E0285"/>
    <w:rsid w:val="002E1D0F"/>
    <w:rsid w:val="002E2FB7"/>
    <w:rsid w:val="002E331F"/>
    <w:rsid w:val="002E4FFD"/>
    <w:rsid w:val="002E7947"/>
    <w:rsid w:val="002E79C8"/>
    <w:rsid w:val="002F0CE3"/>
    <w:rsid w:val="002F3862"/>
    <w:rsid w:val="002F49FE"/>
    <w:rsid w:val="002F5094"/>
    <w:rsid w:val="002F53E4"/>
    <w:rsid w:val="002F6F1C"/>
    <w:rsid w:val="002F78E7"/>
    <w:rsid w:val="00300DA2"/>
    <w:rsid w:val="00303FD7"/>
    <w:rsid w:val="00304F7F"/>
    <w:rsid w:val="00306694"/>
    <w:rsid w:val="00307C6A"/>
    <w:rsid w:val="0031153B"/>
    <w:rsid w:val="003121C5"/>
    <w:rsid w:val="0031256A"/>
    <w:rsid w:val="0031332D"/>
    <w:rsid w:val="003134F9"/>
    <w:rsid w:val="00313DA9"/>
    <w:rsid w:val="00314F9F"/>
    <w:rsid w:val="00316453"/>
    <w:rsid w:val="00317C2B"/>
    <w:rsid w:val="00320A46"/>
    <w:rsid w:val="00320BC3"/>
    <w:rsid w:val="00322210"/>
    <w:rsid w:val="00322D33"/>
    <w:rsid w:val="00323D28"/>
    <w:rsid w:val="0032488C"/>
    <w:rsid w:val="00326C14"/>
    <w:rsid w:val="0032778A"/>
    <w:rsid w:val="003304AB"/>
    <w:rsid w:val="00332442"/>
    <w:rsid w:val="00333BAC"/>
    <w:rsid w:val="003345BA"/>
    <w:rsid w:val="0033620B"/>
    <w:rsid w:val="003374C7"/>
    <w:rsid w:val="00342955"/>
    <w:rsid w:val="00343B14"/>
    <w:rsid w:val="0034448E"/>
    <w:rsid w:val="00344FA1"/>
    <w:rsid w:val="00346208"/>
    <w:rsid w:val="00346A7E"/>
    <w:rsid w:val="00353A4F"/>
    <w:rsid w:val="00354546"/>
    <w:rsid w:val="00354ED8"/>
    <w:rsid w:val="003604C6"/>
    <w:rsid w:val="00361564"/>
    <w:rsid w:val="0036271F"/>
    <w:rsid w:val="00363013"/>
    <w:rsid w:val="003641B6"/>
    <w:rsid w:val="003749FC"/>
    <w:rsid w:val="003756A2"/>
    <w:rsid w:val="003777AB"/>
    <w:rsid w:val="00380B16"/>
    <w:rsid w:val="00382533"/>
    <w:rsid w:val="00384AE3"/>
    <w:rsid w:val="00387113"/>
    <w:rsid w:val="0039036D"/>
    <w:rsid w:val="00390F00"/>
    <w:rsid w:val="00392B58"/>
    <w:rsid w:val="00393F65"/>
    <w:rsid w:val="00395779"/>
    <w:rsid w:val="0039651D"/>
    <w:rsid w:val="003A0779"/>
    <w:rsid w:val="003A077A"/>
    <w:rsid w:val="003A0836"/>
    <w:rsid w:val="003A0C76"/>
    <w:rsid w:val="003A1875"/>
    <w:rsid w:val="003A2A48"/>
    <w:rsid w:val="003A2CC3"/>
    <w:rsid w:val="003A3E3B"/>
    <w:rsid w:val="003A4157"/>
    <w:rsid w:val="003A4ECF"/>
    <w:rsid w:val="003A5411"/>
    <w:rsid w:val="003A7FEC"/>
    <w:rsid w:val="003B04F1"/>
    <w:rsid w:val="003B0F5B"/>
    <w:rsid w:val="003B5EC8"/>
    <w:rsid w:val="003B7E80"/>
    <w:rsid w:val="003C07AC"/>
    <w:rsid w:val="003C1281"/>
    <w:rsid w:val="003C20E7"/>
    <w:rsid w:val="003C36BD"/>
    <w:rsid w:val="003C3C56"/>
    <w:rsid w:val="003C4557"/>
    <w:rsid w:val="003C4637"/>
    <w:rsid w:val="003C53B4"/>
    <w:rsid w:val="003C5B93"/>
    <w:rsid w:val="003C6F5D"/>
    <w:rsid w:val="003D1A16"/>
    <w:rsid w:val="003D3363"/>
    <w:rsid w:val="003D3635"/>
    <w:rsid w:val="003D4E7A"/>
    <w:rsid w:val="003D55A8"/>
    <w:rsid w:val="003D7631"/>
    <w:rsid w:val="003D78C5"/>
    <w:rsid w:val="003E34CF"/>
    <w:rsid w:val="003E4DDD"/>
    <w:rsid w:val="003E565F"/>
    <w:rsid w:val="003E57E4"/>
    <w:rsid w:val="003E5851"/>
    <w:rsid w:val="003E5B89"/>
    <w:rsid w:val="003E638C"/>
    <w:rsid w:val="003E6446"/>
    <w:rsid w:val="003E6E37"/>
    <w:rsid w:val="003E7FC9"/>
    <w:rsid w:val="003F32C3"/>
    <w:rsid w:val="003F3AEE"/>
    <w:rsid w:val="003F5CB1"/>
    <w:rsid w:val="003F5DC3"/>
    <w:rsid w:val="003F642C"/>
    <w:rsid w:val="003F715B"/>
    <w:rsid w:val="003F7868"/>
    <w:rsid w:val="0040017C"/>
    <w:rsid w:val="00401259"/>
    <w:rsid w:val="004026AB"/>
    <w:rsid w:val="004029AF"/>
    <w:rsid w:val="00410843"/>
    <w:rsid w:val="004129ED"/>
    <w:rsid w:val="0041347F"/>
    <w:rsid w:val="00415F8B"/>
    <w:rsid w:val="00416378"/>
    <w:rsid w:val="00416F15"/>
    <w:rsid w:val="00417B20"/>
    <w:rsid w:val="0042194C"/>
    <w:rsid w:val="004251B4"/>
    <w:rsid w:val="0042535C"/>
    <w:rsid w:val="00425D06"/>
    <w:rsid w:val="00426A88"/>
    <w:rsid w:val="00431C24"/>
    <w:rsid w:val="00432C1E"/>
    <w:rsid w:val="004335FA"/>
    <w:rsid w:val="00433820"/>
    <w:rsid w:val="00433F83"/>
    <w:rsid w:val="00440047"/>
    <w:rsid w:val="004423B5"/>
    <w:rsid w:val="0044581B"/>
    <w:rsid w:val="00450BC5"/>
    <w:rsid w:val="00452971"/>
    <w:rsid w:val="00453699"/>
    <w:rsid w:val="00454A48"/>
    <w:rsid w:val="00457112"/>
    <w:rsid w:val="00461913"/>
    <w:rsid w:val="00461CEA"/>
    <w:rsid w:val="00463ECC"/>
    <w:rsid w:val="004649FE"/>
    <w:rsid w:val="00471E77"/>
    <w:rsid w:val="00472D49"/>
    <w:rsid w:val="00472DEE"/>
    <w:rsid w:val="00475F13"/>
    <w:rsid w:val="00476C6B"/>
    <w:rsid w:val="00480B45"/>
    <w:rsid w:val="004811CE"/>
    <w:rsid w:val="004816A3"/>
    <w:rsid w:val="0048181E"/>
    <w:rsid w:val="004828E0"/>
    <w:rsid w:val="004831C4"/>
    <w:rsid w:val="00483C22"/>
    <w:rsid w:val="00483CF3"/>
    <w:rsid w:val="00487039"/>
    <w:rsid w:val="00487915"/>
    <w:rsid w:val="00487960"/>
    <w:rsid w:val="00490BD3"/>
    <w:rsid w:val="004912AD"/>
    <w:rsid w:val="0049372E"/>
    <w:rsid w:val="0049486E"/>
    <w:rsid w:val="00495429"/>
    <w:rsid w:val="00495840"/>
    <w:rsid w:val="004961BB"/>
    <w:rsid w:val="00496F14"/>
    <w:rsid w:val="00497127"/>
    <w:rsid w:val="0049799A"/>
    <w:rsid w:val="004A0830"/>
    <w:rsid w:val="004A1855"/>
    <w:rsid w:val="004A38A1"/>
    <w:rsid w:val="004A4729"/>
    <w:rsid w:val="004A63E4"/>
    <w:rsid w:val="004A6C3A"/>
    <w:rsid w:val="004A7977"/>
    <w:rsid w:val="004A7E45"/>
    <w:rsid w:val="004B0017"/>
    <w:rsid w:val="004B1626"/>
    <w:rsid w:val="004B4487"/>
    <w:rsid w:val="004B4654"/>
    <w:rsid w:val="004B75CA"/>
    <w:rsid w:val="004B7730"/>
    <w:rsid w:val="004C0C74"/>
    <w:rsid w:val="004C15CF"/>
    <w:rsid w:val="004C3092"/>
    <w:rsid w:val="004C3443"/>
    <w:rsid w:val="004C3514"/>
    <w:rsid w:val="004C40D8"/>
    <w:rsid w:val="004C4AD9"/>
    <w:rsid w:val="004C4E87"/>
    <w:rsid w:val="004C4F35"/>
    <w:rsid w:val="004C53A2"/>
    <w:rsid w:val="004C65B8"/>
    <w:rsid w:val="004C6C1E"/>
    <w:rsid w:val="004C6DCF"/>
    <w:rsid w:val="004D1344"/>
    <w:rsid w:val="004D1C2F"/>
    <w:rsid w:val="004D2A99"/>
    <w:rsid w:val="004D2C7C"/>
    <w:rsid w:val="004D38EB"/>
    <w:rsid w:val="004D546E"/>
    <w:rsid w:val="004D6378"/>
    <w:rsid w:val="004E05D0"/>
    <w:rsid w:val="004E2306"/>
    <w:rsid w:val="004E44BF"/>
    <w:rsid w:val="004E483C"/>
    <w:rsid w:val="004E599F"/>
    <w:rsid w:val="004E5E15"/>
    <w:rsid w:val="004E6846"/>
    <w:rsid w:val="004E684C"/>
    <w:rsid w:val="004E72E4"/>
    <w:rsid w:val="004F0B0C"/>
    <w:rsid w:val="004F0B23"/>
    <w:rsid w:val="004F1A9A"/>
    <w:rsid w:val="004F2315"/>
    <w:rsid w:val="004F4BE6"/>
    <w:rsid w:val="004F53FF"/>
    <w:rsid w:val="004F5A0A"/>
    <w:rsid w:val="004F67C0"/>
    <w:rsid w:val="00500783"/>
    <w:rsid w:val="0050150D"/>
    <w:rsid w:val="0050293B"/>
    <w:rsid w:val="005033B2"/>
    <w:rsid w:val="00503A2C"/>
    <w:rsid w:val="00503A31"/>
    <w:rsid w:val="00504523"/>
    <w:rsid w:val="00504C4B"/>
    <w:rsid w:val="00505E03"/>
    <w:rsid w:val="0050703C"/>
    <w:rsid w:val="00510592"/>
    <w:rsid w:val="00513491"/>
    <w:rsid w:val="00514279"/>
    <w:rsid w:val="00514ECA"/>
    <w:rsid w:val="00515DEC"/>
    <w:rsid w:val="00516FE6"/>
    <w:rsid w:val="0052156B"/>
    <w:rsid w:val="00521BA3"/>
    <w:rsid w:val="005234D1"/>
    <w:rsid w:val="00524EC9"/>
    <w:rsid w:val="005261E7"/>
    <w:rsid w:val="00527BEC"/>
    <w:rsid w:val="00531A5C"/>
    <w:rsid w:val="00532026"/>
    <w:rsid w:val="005326A9"/>
    <w:rsid w:val="00535A2F"/>
    <w:rsid w:val="00536406"/>
    <w:rsid w:val="0053691D"/>
    <w:rsid w:val="005377B0"/>
    <w:rsid w:val="00540332"/>
    <w:rsid w:val="00540342"/>
    <w:rsid w:val="0054301C"/>
    <w:rsid w:val="00544F73"/>
    <w:rsid w:val="005510AE"/>
    <w:rsid w:val="005534C1"/>
    <w:rsid w:val="00554C9B"/>
    <w:rsid w:val="00561AA8"/>
    <w:rsid w:val="0056202C"/>
    <w:rsid w:val="00563484"/>
    <w:rsid w:val="00564180"/>
    <w:rsid w:val="00564E2F"/>
    <w:rsid w:val="00566865"/>
    <w:rsid w:val="00570147"/>
    <w:rsid w:val="00573058"/>
    <w:rsid w:val="00573739"/>
    <w:rsid w:val="00576576"/>
    <w:rsid w:val="00576FA8"/>
    <w:rsid w:val="00581420"/>
    <w:rsid w:val="00581506"/>
    <w:rsid w:val="005829E0"/>
    <w:rsid w:val="00582E94"/>
    <w:rsid w:val="0058454B"/>
    <w:rsid w:val="005851B8"/>
    <w:rsid w:val="0058619B"/>
    <w:rsid w:val="00586A1D"/>
    <w:rsid w:val="0058700C"/>
    <w:rsid w:val="00587224"/>
    <w:rsid w:val="0059039E"/>
    <w:rsid w:val="005913C6"/>
    <w:rsid w:val="005916E0"/>
    <w:rsid w:val="00591AD4"/>
    <w:rsid w:val="00592E06"/>
    <w:rsid w:val="00594E53"/>
    <w:rsid w:val="00595F10"/>
    <w:rsid w:val="005968B8"/>
    <w:rsid w:val="00597C8A"/>
    <w:rsid w:val="00597CBC"/>
    <w:rsid w:val="005A58FE"/>
    <w:rsid w:val="005A5DC5"/>
    <w:rsid w:val="005A7475"/>
    <w:rsid w:val="005B13E4"/>
    <w:rsid w:val="005B1E8C"/>
    <w:rsid w:val="005B2000"/>
    <w:rsid w:val="005B29A2"/>
    <w:rsid w:val="005B4E9D"/>
    <w:rsid w:val="005B6066"/>
    <w:rsid w:val="005B754F"/>
    <w:rsid w:val="005B7D11"/>
    <w:rsid w:val="005C2A2C"/>
    <w:rsid w:val="005C2A84"/>
    <w:rsid w:val="005C3DEA"/>
    <w:rsid w:val="005C449E"/>
    <w:rsid w:val="005C4C42"/>
    <w:rsid w:val="005C77BD"/>
    <w:rsid w:val="005C7AA1"/>
    <w:rsid w:val="005C7EA7"/>
    <w:rsid w:val="005D1171"/>
    <w:rsid w:val="005D1585"/>
    <w:rsid w:val="005D1A48"/>
    <w:rsid w:val="005D21A2"/>
    <w:rsid w:val="005D605B"/>
    <w:rsid w:val="005D62AF"/>
    <w:rsid w:val="005D6475"/>
    <w:rsid w:val="005D696D"/>
    <w:rsid w:val="005D7310"/>
    <w:rsid w:val="005D73D8"/>
    <w:rsid w:val="005E108F"/>
    <w:rsid w:val="005E5A29"/>
    <w:rsid w:val="005E5A67"/>
    <w:rsid w:val="005E628C"/>
    <w:rsid w:val="005E6ED0"/>
    <w:rsid w:val="005E70C1"/>
    <w:rsid w:val="005E7DE6"/>
    <w:rsid w:val="005F1FD3"/>
    <w:rsid w:val="005F230C"/>
    <w:rsid w:val="005F4976"/>
    <w:rsid w:val="005F544A"/>
    <w:rsid w:val="005F5D59"/>
    <w:rsid w:val="005F5DA3"/>
    <w:rsid w:val="005F6AE0"/>
    <w:rsid w:val="0060116E"/>
    <w:rsid w:val="00601744"/>
    <w:rsid w:val="00602B55"/>
    <w:rsid w:val="006054A2"/>
    <w:rsid w:val="00605A42"/>
    <w:rsid w:val="006062ED"/>
    <w:rsid w:val="00606B27"/>
    <w:rsid w:val="0061159C"/>
    <w:rsid w:val="006128B1"/>
    <w:rsid w:val="006136B2"/>
    <w:rsid w:val="0061373D"/>
    <w:rsid w:val="00613F58"/>
    <w:rsid w:val="006157F3"/>
    <w:rsid w:val="00615CB4"/>
    <w:rsid w:val="00617633"/>
    <w:rsid w:val="006200BC"/>
    <w:rsid w:val="0062036A"/>
    <w:rsid w:val="00622226"/>
    <w:rsid w:val="006224A4"/>
    <w:rsid w:val="00624598"/>
    <w:rsid w:val="00625759"/>
    <w:rsid w:val="006257C6"/>
    <w:rsid w:val="00626877"/>
    <w:rsid w:val="00626B31"/>
    <w:rsid w:val="006273A5"/>
    <w:rsid w:val="0062749D"/>
    <w:rsid w:val="006274B2"/>
    <w:rsid w:val="0063006C"/>
    <w:rsid w:val="0063037E"/>
    <w:rsid w:val="006322F8"/>
    <w:rsid w:val="006354CB"/>
    <w:rsid w:val="00635C4D"/>
    <w:rsid w:val="0063712F"/>
    <w:rsid w:val="006412BA"/>
    <w:rsid w:val="006439BE"/>
    <w:rsid w:val="00643A3E"/>
    <w:rsid w:val="006443F0"/>
    <w:rsid w:val="00644479"/>
    <w:rsid w:val="006448F8"/>
    <w:rsid w:val="00644A07"/>
    <w:rsid w:val="00646C2D"/>
    <w:rsid w:val="006476EB"/>
    <w:rsid w:val="006478A8"/>
    <w:rsid w:val="00650D1B"/>
    <w:rsid w:val="00650DD6"/>
    <w:rsid w:val="006519ED"/>
    <w:rsid w:val="0065393D"/>
    <w:rsid w:val="00660337"/>
    <w:rsid w:val="00660BF4"/>
    <w:rsid w:val="00664525"/>
    <w:rsid w:val="00664600"/>
    <w:rsid w:val="006646A8"/>
    <w:rsid w:val="00665638"/>
    <w:rsid w:val="00667A46"/>
    <w:rsid w:val="006700BD"/>
    <w:rsid w:val="0067182A"/>
    <w:rsid w:val="00671BE2"/>
    <w:rsid w:val="00671E1B"/>
    <w:rsid w:val="00673615"/>
    <w:rsid w:val="006742F0"/>
    <w:rsid w:val="00676925"/>
    <w:rsid w:val="00677DE4"/>
    <w:rsid w:val="00681BF1"/>
    <w:rsid w:val="00681C77"/>
    <w:rsid w:val="006832ED"/>
    <w:rsid w:val="00683526"/>
    <w:rsid w:val="006854DF"/>
    <w:rsid w:val="00686399"/>
    <w:rsid w:val="00686E04"/>
    <w:rsid w:val="006909F4"/>
    <w:rsid w:val="00692116"/>
    <w:rsid w:val="00694837"/>
    <w:rsid w:val="006968C5"/>
    <w:rsid w:val="00697F1A"/>
    <w:rsid w:val="006A141B"/>
    <w:rsid w:val="006A25A9"/>
    <w:rsid w:val="006A7715"/>
    <w:rsid w:val="006A7B30"/>
    <w:rsid w:val="006B0B93"/>
    <w:rsid w:val="006B2676"/>
    <w:rsid w:val="006B456D"/>
    <w:rsid w:val="006B6E0F"/>
    <w:rsid w:val="006C051A"/>
    <w:rsid w:val="006C1704"/>
    <w:rsid w:val="006C2EA5"/>
    <w:rsid w:val="006C5B13"/>
    <w:rsid w:val="006C659A"/>
    <w:rsid w:val="006D0BAE"/>
    <w:rsid w:val="006D31FB"/>
    <w:rsid w:val="006D402E"/>
    <w:rsid w:val="006D7A12"/>
    <w:rsid w:val="006E1640"/>
    <w:rsid w:val="006E1A0E"/>
    <w:rsid w:val="006E2C46"/>
    <w:rsid w:val="006E40FA"/>
    <w:rsid w:val="006E70BF"/>
    <w:rsid w:val="006F1A9F"/>
    <w:rsid w:val="006F2523"/>
    <w:rsid w:val="006F2D6F"/>
    <w:rsid w:val="006F43E0"/>
    <w:rsid w:val="007007AA"/>
    <w:rsid w:val="0070285A"/>
    <w:rsid w:val="007029A0"/>
    <w:rsid w:val="00702CCE"/>
    <w:rsid w:val="00703603"/>
    <w:rsid w:val="007039E1"/>
    <w:rsid w:val="00706590"/>
    <w:rsid w:val="00706AEE"/>
    <w:rsid w:val="0070769C"/>
    <w:rsid w:val="00710054"/>
    <w:rsid w:val="00710530"/>
    <w:rsid w:val="00710C58"/>
    <w:rsid w:val="00711D08"/>
    <w:rsid w:val="00712B99"/>
    <w:rsid w:val="0071301B"/>
    <w:rsid w:val="00713C08"/>
    <w:rsid w:val="00715562"/>
    <w:rsid w:val="0071596C"/>
    <w:rsid w:val="00715991"/>
    <w:rsid w:val="00716B95"/>
    <w:rsid w:val="00716BD7"/>
    <w:rsid w:val="00717E33"/>
    <w:rsid w:val="00720BFA"/>
    <w:rsid w:val="00721672"/>
    <w:rsid w:val="00721CCE"/>
    <w:rsid w:val="0072241E"/>
    <w:rsid w:val="007259CC"/>
    <w:rsid w:val="007260BD"/>
    <w:rsid w:val="00730C7E"/>
    <w:rsid w:val="007320F6"/>
    <w:rsid w:val="00734841"/>
    <w:rsid w:val="00735C3E"/>
    <w:rsid w:val="007365C8"/>
    <w:rsid w:val="007400ED"/>
    <w:rsid w:val="0074037E"/>
    <w:rsid w:val="00740982"/>
    <w:rsid w:val="007414B6"/>
    <w:rsid w:val="007422D3"/>
    <w:rsid w:val="007428E6"/>
    <w:rsid w:val="007447C5"/>
    <w:rsid w:val="00745A6C"/>
    <w:rsid w:val="00745FCB"/>
    <w:rsid w:val="00753269"/>
    <w:rsid w:val="0075372C"/>
    <w:rsid w:val="0075401C"/>
    <w:rsid w:val="00754189"/>
    <w:rsid w:val="00757186"/>
    <w:rsid w:val="0075776C"/>
    <w:rsid w:val="007578E3"/>
    <w:rsid w:val="00760349"/>
    <w:rsid w:val="007603AF"/>
    <w:rsid w:val="0076076E"/>
    <w:rsid w:val="007612E2"/>
    <w:rsid w:val="00762551"/>
    <w:rsid w:val="00764B7E"/>
    <w:rsid w:val="007651E2"/>
    <w:rsid w:val="00766AB8"/>
    <w:rsid w:val="00766D21"/>
    <w:rsid w:val="007671E5"/>
    <w:rsid w:val="00771065"/>
    <w:rsid w:val="00771C09"/>
    <w:rsid w:val="00774CC4"/>
    <w:rsid w:val="007775EF"/>
    <w:rsid w:val="007820A6"/>
    <w:rsid w:val="007862E4"/>
    <w:rsid w:val="00786869"/>
    <w:rsid w:val="00790582"/>
    <w:rsid w:val="007923DF"/>
    <w:rsid w:val="00792F81"/>
    <w:rsid w:val="00794E6B"/>
    <w:rsid w:val="007963D3"/>
    <w:rsid w:val="007A0AA8"/>
    <w:rsid w:val="007A145E"/>
    <w:rsid w:val="007A1770"/>
    <w:rsid w:val="007A35BF"/>
    <w:rsid w:val="007A523C"/>
    <w:rsid w:val="007A55EB"/>
    <w:rsid w:val="007A59E1"/>
    <w:rsid w:val="007A7003"/>
    <w:rsid w:val="007B2022"/>
    <w:rsid w:val="007B2E04"/>
    <w:rsid w:val="007B3445"/>
    <w:rsid w:val="007B424B"/>
    <w:rsid w:val="007B7B2B"/>
    <w:rsid w:val="007C074E"/>
    <w:rsid w:val="007C0E0E"/>
    <w:rsid w:val="007C4190"/>
    <w:rsid w:val="007C55B4"/>
    <w:rsid w:val="007C7273"/>
    <w:rsid w:val="007C7698"/>
    <w:rsid w:val="007D0934"/>
    <w:rsid w:val="007D14E6"/>
    <w:rsid w:val="007D1A02"/>
    <w:rsid w:val="007D2030"/>
    <w:rsid w:val="007D24EF"/>
    <w:rsid w:val="007D2509"/>
    <w:rsid w:val="007D29DA"/>
    <w:rsid w:val="007D3299"/>
    <w:rsid w:val="007D5FF1"/>
    <w:rsid w:val="007E3026"/>
    <w:rsid w:val="007E6DC4"/>
    <w:rsid w:val="007E6DFE"/>
    <w:rsid w:val="007E7291"/>
    <w:rsid w:val="007F0AA2"/>
    <w:rsid w:val="007F0CF0"/>
    <w:rsid w:val="007F19B2"/>
    <w:rsid w:val="007F2577"/>
    <w:rsid w:val="007F2E38"/>
    <w:rsid w:val="007F362B"/>
    <w:rsid w:val="007F36EA"/>
    <w:rsid w:val="007F3D53"/>
    <w:rsid w:val="007F4D28"/>
    <w:rsid w:val="007F60FF"/>
    <w:rsid w:val="007F6102"/>
    <w:rsid w:val="007F664E"/>
    <w:rsid w:val="007F7D11"/>
    <w:rsid w:val="008004A3"/>
    <w:rsid w:val="00801888"/>
    <w:rsid w:val="00802AFC"/>
    <w:rsid w:val="00805F99"/>
    <w:rsid w:val="008061C6"/>
    <w:rsid w:val="008106AC"/>
    <w:rsid w:val="00811BE1"/>
    <w:rsid w:val="008130D0"/>
    <w:rsid w:val="00813533"/>
    <w:rsid w:val="008148A6"/>
    <w:rsid w:val="00815CB1"/>
    <w:rsid w:val="008173E3"/>
    <w:rsid w:val="00820793"/>
    <w:rsid w:val="00820861"/>
    <w:rsid w:val="00821D52"/>
    <w:rsid w:val="00822A40"/>
    <w:rsid w:val="0082365B"/>
    <w:rsid w:val="00824E6E"/>
    <w:rsid w:val="00826854"/>
    <w:rsid w:val="00826EE1"/>
    <w:rsid w:val="00827635"/>
    <w:rsid w:val="0083078E"/>
    <w:rsid w:val="00830A9F"/>
    <w:rsid w:val="00832C28"/>
    <w:rsid w:val="00833A85"/>
    <w:rsid w:val="00834E0B"/>
    <w:rsid w:val="00837998"/>
    <w:rsid w:val="00837D4D"/>
    <w:rsid w:val="00842BC4"/>
    <w:rsid w:val="00843727"/>
    <w:rsid w:val="00843EA3"/>
    <w:rsid w:val="00844A5F"/>
    <w:rsid w:val="00844A8A"/>
    <w:rsid w:val="00845331"/>
    <w:rsid w:val="00846C5D"/>
    <w:rsid w:val="00847463"/>
    <w:rsid w:val="00847C61"/>
    <w:rsid w:val="008501C7"/>
    <w:rsid w:val="00852438"/>
    <w:rsid w:val="008528F0"/>
    <w:rsid w:val="00853209"/>
    <w:rsid w:val="0085507C"/>
    <w:rsid w:val="00855249"/>
    <w:rsid w:val="00856FDD"/>
    <w:rsid w:val="0085758A"/>
    <w:rsid w:val="00861FC2"/>
    <w:rsid w:val="008630B6"/>
    <w:rsid w:val="00864ED3"/>
    <w:rsid w:val="00872296"/>
    <w:rsid w:val="00872D1C"/>
    <w:rsid w:val="00874176"/>
    <w:rsid w:val="00876A32"/>
    <w:rsid w:val="00876D9B"/>
    <w:rsid w:val="00877DD8"/>
    <w:rsid w:val="008810A8"/>
    <w:rsid w:val="008828E9"/>
    <w:rsid w:val="0088297E"/>
    <w:rsid w:val="00884233"/>
    <w:rsid w:val="0088431A"/>
    <w:rsid w:val="00884C3E"/>
    <w:rsid w:val="00884FD0"/>
    <w:rsid w:val="00885790"/>
    <w:rsid w:val="00885CFB"/>
    <w:rsid w:val="00886B23"/>
    <w:rsid w:val="00887C7C"/>
    <w:rsid w:val="008949E6"/>
    <w:rsid w:val="008953C6"/>
    <w:rsid w:val="008959C8"/>
    <w:rsid w:val="008A1E38"/>
    <w:rsid w:val="008A2457"/>
    <w:rsid w:val="008A2DD3"/>
    <w:rsid w:val="008A3C49"/>
    <w:rsid w:val="008A3FCB"/>
    <w:rsid w:val="008A662D"/>
    <w:rsid w:val="008A7348"/>
    <w:rsid w:val="008B2C4F"/>
    <w:rsid w:val="008B355A"/>
    <w:rsid w:val="008B6ED8"/>
    <w:rsid w:val="008B704B"/>
    <w:rsid w:val="008B7E6A"/>
    <w:rsid w:val="008C233C"/>
    <w:rsid w:val="008C34D9"/>
    <w:rsid w:val="008C45EC"/>
    <w:rsid w:val="008C7929"/>
    <w:rsid w:val="008D029C"/>
    <w:rsid w:val="008D1719"/>
    <w:rsid w:val="008D450A"/>
    <w:rsid w:val="008D69A5"/>
    <w:rsid w:val="008D7236"/>
    <w:rsid w:val="008E1917"/>
    <w:rsid w:val="008E28BD"/>
    <w:rsid w:val="008E357D"/>
    <w:rsid w:val="008E626C"/>
    <w:rsid w:val="008E761F"/>
    <w:rsid w:val="008E7B20"/>
    <w:rsid w:val="008F4027"/>
    <w:rsid w:val="008F5146"/>
    <w:rsid w:val="008F6D03"/>
    <w:rsid w:val="00902415"/>
    <w:rsid w:val="00902FC9"/>
    <w:rsid w:val="00903129"/>
    <w:rsid w:val="00903609"/>
    <w:rsid w:val="009067B2"/>
    <w:rsid w:val="00906EE4"/>
    <w:rsid w:val="009100C1"/>
    <w:rsid w:val="009123A8"/>
    <w:rsid w:val="00912534"/>
    <w:rsid w:val="00912F1B"/>
    <w:rsid w:val="00913445"/>
    <w:rsid w:val="00914C53"/>
    <w:rsid w:val="0091655E"/>
    <w:rsid w:val="00920768"/>
    <w:rsid w:val="0092167D"/>
    <w:rsid w:val="009220F4"/>
    <w:rsid w:val="009228A8"/>
    <w:rsid w:val="0092326E"/>
    <w:rsid w:val="00924852"/>
    <w:rsid w:val="00926B41"/>
    <w:rsid w:val="00926B44"/>
    <w:rsid w:val="00926B54"/>
    <w:rsid w:val="0092703D"/>
    <w:rsid w:val="00927F21"/>
    <w:rsid w:val="00933D10"/>
    <w:rsid w:val="00937CF0"/>
    <w:rsid w:val="00940E08"/>
    <w:rsid w:val="00942E85"/>
    <w:rsid w:val="00943B21"/>
    <w:rsid w:val="00944106"/>
    <w:rsid w:val="0094504E"/>
    <w:rsid w:val="00950039"/>
    <w:rsid w:val="0095075A"/>
    <w:rsid w:val="0095218C"/>
    <w:rsid w:val="0095483B"/>
    <w:rsid w:val="0095514E"/>
    <w:rsid w:val="00955FFD"/>
    <w:rsid w:val="00956256"/>
    <w:rsid w:val="009613C5"/>
    <w:rsid w:val="009632E6"/>
    <w:rsid w:val="00963D5F"/>
    <w:rsid w:val="00964D7E"/>
    <w:rsid w:val="00964E41"/>
    <w:rsid w:val="009653BE"/>
    <w:rsid w:val="00970039"/>
    <w:rsid w:val="0097140C"/>
    <w:rsid w:val="00971E8E"/>
    <w:rsid w:val="00974296"/>
    <w:rsid w:val="00975090"/>
    <w:rsid w:val="009823BB"/>
    <w:rsid w:val="009838D1"/>
    <w:rsid w:val="009842FA"/>
    <w:rsid w:val="0098494D"/>
    <w:rsid w:val="00984CE7"/>
    <w:rsid w:val="00986D90"/>
    <w:rsid w:val="00987C74"/>
    <w:rsid w:val="00990346"/>
    <w:rsid w:val="009927FE"/>
    <w:rsid w:val="00994708"/>
    <w:rsid w:val="00994CF2"/>
    <w:rsid w:val="009974D3"/>
    <w:rsid w:val="009A0DAB"/>
    <w:rsid w:val="009A17E5"/>
    <w:rsid w:val="009A474B"/>
    <w:rsid w:val="009A599E"/>
    <w:rsid w:val="009B53E5"/>
    <w:rsid w:val="009B61E9"/>
    <w:rsid w:val="009B7FDB"/>
    <w:rsid w:val="009C151C"/>
    <w:rsid w:val="009C3B50"/>
    <w:rsid w:val="009C407F"/>
    <w:rsid w:val="009C6EFA"/>
    <w:rsid w:val="009C79AE"/>
    <w:rsid w:val="009D43E1"/>
    <w:rsid w:val="009D55C2"/>
    <w:rsid w:val="009D69DA"/>
    <w:rsid w:val="009D6FB6"/>
    <w:rsid w:val="009D7F9C"/>
    <w:rsid w:val="009E1C03"/>
    <w:rsid w:val="009E41FA"/>
    <w:rsid w:val="009E4349"/>
    <w:rsid w:val="009E4C3F"/>
    <w:rsid w:val="009E612C"/>
    <w:rsid w:val="009E6279"/>
    <w:rsid w:val="009E6894"/>
    <w:rsid w:val="009E7599"/>
    <w:rsid w:val="009F0852"/>
    <w:rsid w:val="009F20FC"/>
    <w:rsid w:val="009F60FA"/>
    <w:rsid w:val="009F64A5"/>
    <w:rsid w:val="009F6C7F"/>
    <w:rsid w:val="009F70FE"/>
    <w:rsid w:val="009F7518"/>
    <w:rsid w:val="00A004AD"/>
    <w:rsid w:val="00A00B45"/>
    <w:rsid w:val="00A0133F"/>
    <w:rsid w:val="00A021A9"/>
    <w:rsid w:val="00A02918"/>
    <w:rsid w:val="00A047C5"/>
    <w:rsid w:val="00A076A1"/>
    <w:rsid w:val="00A115B9"/>
    <w:rsid w:val="00A116FC"/>
    <w:rsid w:val="00A11B37"/>
    <w:rsid w:val="00A11E5C"/>
    <w:rsid w:val="00A12210"/>
    <w:rsid w:val="00A12E8C"/>
    <w:rsid w:val="00A1348C"/>
    <w:rsid w:val="00A14198"/>
    <w:rsid w:val="00A15175"/>
    <w:rsid w:val="00A15248"/>
    <w:rsid w:val="00A15521"/>
    <w:rsid w:val="00A17659"/>
    <w:rsid w:val="00A216E4"/>
    <w:rsid w:val="00A220ED"/>
    <w:rsid w:val="00A24262"/>
    <w:rsid w:val="00A304E7"/>
    <w:rsid w:val="00A30634"/>
    <w:rsid w:val="00A3165E"/>
    <w:rsid w:val="00A31D06"/>
    <w:rsid w:val="00A32089"/>
    <w:rsid w:val="00A32556"/>
    <w:rsid w:val="00A32628"/>
    <w:rsid w:val="00A328ED"/>
    <w:rsid w:val="00A33EEB"/>
    <w:rsid w:val="00A34D3F"/>
    <w:rsid w:val="00A3582E"/>
    <w:rsid w:val="00A37DB5"/>
    <w:rsid w:val="00A440FF"/>
    <w:rsid w:val="00A46594"/>
    <w:rsid w:val="00A47479"/>
    <w:rsid w:val="00A505AA"/>
    <w:rsid w:val="00A510E9"/>
    <w:rsid w:val="00A51B14"/>
    <w:rsid w:val="00A52D50"/>
    <w:rsid w:val="00A53592"/>
    <w:rsid w:val="00A53E76"/>
    <w:rsid w:val="00A540E9"/>
    <w:rsid w:val="00A54146"/>
    <w:rsid w:val="00A55AF9"/>
    <w:rsid w:val="00A55BBD"/>
    <w:rsid w:val="00A56923"/>
    <w:rsid w:val="00A56DB7"/>
    <w:rsid w:val="00A60900"/>
    <w:rsid w:val="00A60F83"/>
    <w:rsid w:val="00A61A45"/>
    <w:rsid w:val="00A6248F"/>
    <w:rsid w:val="00A62C2E"/>
    <w:rsid w:val="00A65BB6"/>
    <w:rsid w:val="00A65F5A"/>
    <w:rsid w:val="00A702DA"/>
    <w:rsid w:val="00A717F7"/>
    <w:rsid w:val="00A72A2D"/>
    <w:rsid w:val="00A73D35"/>
    <w:rsid w:val="00A74FD3"/>
    <w:rsid w:val="00A769AE"/>
    <w:rsid w:val="00A77871"/>
    <w:rsid w:val="00A779A9"/>
    <w:rsid w:val="00A80136"/>
    <w:rsid w:val="00A809D9"/>
    <w:rsid w:val="00A81E2A"/>
    <w:rsid w:val="00A82C95"/>
    <w:rsid w:val="00A84D46"/>
    <w:rsid w:val="00A85D1F"/>
    <w:rsid w:val="00A85D5E"/>
    <w:rsid w:val="00A85F4D"/>
    <w:rsid w:val="00A91C07"/>
    <w:rsid w:val="00A91DA6"/>
    <w:rsid w:val="00A920CF"/>
    <w:rsid w:val="00A93F9B"/>
    <w:rsid w:val="00A956F6"/>
    <w:rsid w:val="00A9672C"/>
    <w:rsid w:val="00A968A4"/>
    <w:rsid w:val="00A96C6C"/>
    <w:rsid w:val="00A973FA"/>
    <w:rsid w:val="00AA0997"/>
    <w:rsid w:val="00AA1F1A"/>
    <w:rsid w:val="00AA23F2"/>
    <w:rsid w:val="00AA37C8"/>
    <w:rsid w:val="00AA37F2"/>
    <w:rsid w:val="00AA4568"/>
    <w:rsid w:val="00AA5422"/>
    <w:rsid w:val="00AA65E4"/>
    <w:rsid w:val="00AA68B7"/>
    <w:rsid w:val="00AA71C0"/>
    <w:rsid w:val="00AB0D10"/>
    <w:rsid w:val="00AB1E72"/>
    <w:rsid w:val="00AB32AB"/>
    <w:rsid w:val="00AB5322"/>
    <w:rsid w:val="00AC0479"/>
    <w:rsid w:val="00AC1D42"/>
    <w:rsid w:val="00AC2D65"/>
    <w:rsid w:val="00AC39F1"/>
    <w:rsid w:val="00AC5850"/>
    <w:rsid w:val="00AC61F1"/>
    <w:rsid w:val="00AC621D"/>
    <w:rsid w:val="00AC657C"/>
    <w:rsid w:val="00AC714B"/>
    <w:rsid w:val="00AD205D"/>
    <w:rsid w:val="00AD2EC7"/>
    <w:rsid w:val="00AD34C5"/>
    <w:rsid w:val="00AD52B5"/>
    <w:rsid w:val="00AD5ABE"/>
    <w:rsid w:val="00AD5EFE"/>
    <w:rsid w:val="00AE3957"/>
    <w:rsid w:val="00AE3D4F"/>
    <w:rsid w:val="00AE4FF4"/>
    <w:rsid w:val="00AF0F0A"/>
    <w:rsid w:val="00AF2F7F"/>
    <w:rsid w:val="00AF73C6"/>
    <w:rsid w:val="00AF7C0C"/>
    <w:rsid w:val="00B01A5C"/>
    <w:rsid w:val="00B02ED2"/>
    <w:rsid w:val="00B0702A"/>
    <w:rsid w:val="00B11AB1"/>
    <w:rsid w:val="00B12705"/>
    <w:rsid w:val="00B13491"/>
    <w:rsid w:val="00B13A4D"/>
    <w:rsid w:val="00B13AC8"/>
    <w:rsid w:val="00B13C23"/>
    <w:rsid w:val="00B15D0B"/>
    <w:rsid w:val="00B1633D"/>
    <w:rsid w:val="00B17C5F"/>
    <w:rsid w:val="00B20D25"/>
    <w:rsid w:val="00B211D2"/>
    <w:rsid w:val="00B231B8"/>
    <w:rsid w:val="00B23E85"/>
    <w:rsid w:val="00B26740"/>
    <w:rsid w:val="00B3006C"/>
    <w:rsid w:val="00B322B7"/>
    <w:rsid w:val="00B326FD"/>
    <w:rsid w:val="00B32EA3"/>
    <w:rsid w:val="00B3507C"/>
    <w:rsid w:val="00B353C5"/>
    <w:rsid w:val="00B375B2"/>
    <w:rsid w:val="00B40671"/>
    <w:rsid w:val="00B41F75"/>
    <w:rsid w:val="00B42037"/>
    <w:rsid w:val="00B424CA"/>
    <w:rsid w:val="00B42703"/>
    <w:rsid w:val="00B43BD0"/>
    <w:rsid w:val="00B45BC0"/>
    <w:rsid w:val="00B468A8"/>
    <w:rsid w:val="00B473CA"/>
    <w:rsid w:val="00B47769"/>
    <w:rsid w:val="00B47F08"/>
    <w:rsid w:val="00B51490"/>
    <w:rsid w:val="00B51F4B"/>
    <w:rsid w:val="00B5303B"/>
    <w:rsid w:val="00B54324"/>
    <w:rsid w:val="00B57F08"/>
    <w:rsid w:val="00B60195"/>
    <w:rsid w:val="00B612BD"/>
    <w:rsid w:val="00B618B9"/>
    <w:rsid w:val="00B63BF1"/>
    <w:rsid w:val="00B645C3"/>
    <w:rsid w:val="00B652F1"/>
    <w:rsid w:val="00B6770D"/>
    <w:rsid w:val="00B6790D"/>
    <w:rsid w:val="00B67A7C"/>
    <w:rsid w:val="00B70A44"/>
    <w:rsid w:val="00B71F5A"/>
    <w:rsid w:val="00B7421B"/>
    <w:rsid w:val="00B804CB"/>
    <w:rsid w:val="00B81569"/>
    <w:rsid w:val="00B81D60"/>
    <w:rsid w:val="00B82932"/>
    <w:rsid w:val="00B8372B"/>
    <w:rsid w:val="00B8672E"/>
    <w:rsid w:val="00B87438"/>
    <w:rsid w:val="00B87518"/>
    <w:rsid w:val="00B90BEF"/>
    <w:rsid w:val="00B93011"/>
    <w:rsid w:val="00B933BB"/>
    <w:rsid w:val="00B939D9"/>
    <w:rsid w:val="00B93ABC"/>
    <w:rsid w:val="00B93B68"/>
    <w:rsid w:val="00B9417F"/>
    <w:rsid w:val="00B95E33"/>
    <w:rsid w:val="00B9788F"/>
    <w:rsid w:val="00BA13CC"/>
    <w:rsid w:val="00BA1708"/>
    <w:rsid w:val="00BA266E"/>
    <w:rsid w:val="00BA29CF"/>
    <w:rsid w:val="00BA36BD"/>
    <w:rsid w:val="00BA561E"/>
    <w:rsid w:val="00BA59F2"/>
    <w:rsid w:val="00BA5C29"/>
    <w:rsid w:val="00BA5DDE"/>
    <w:rsid w:val="00BA62FC"/>
    <w:rsid w:val="00BA6E00"/>
    <w:rsid w:val="00BB002B"/>
    <w:rsid w:val="00BB11A0"/>
    <w:rsid w:val="00BB2471"/>
    <w:rsid w:val="00BB378E"/>
    <w:rsid w:val="00BB4841"/>
    <w:rsid w:val="00BB5452"/>
    <w:rsid w:val="00BB5563"/>
    <w:rsid w:val="00BB6AAD"/>
    <w:rsid w:val="00BC1F89"/>
    <w:rsid w:val="00BC20FF"/>
    <w:rsid w:val="00BC273A"/>
    <w:rsid w:val="00BC313A"/>
    <w:rsid w:val="00BC604E"/>
    <w:rsid w:val="00BC6132"/>
    <w:rsid w:val="00BC78B1"/>
    <w:rsid w:val="00BD308B"/>
    <w:rsid w:val="00BD5142"/>
    <w:rsid w:val="00BD52D8"/>
    <w:rsid w:val="00BD60F4"/>
    <w:rsid w:val="00BD6629"/>
    <w:rsid w:val="00BD7780"/>
    <w:rsid w:val="00BE12C8"/>
    <w:rsid w:val="00BE16E4"/>
    <w:rsid w:val="00BE2768"/>
    <w:rsid w:val="00BE34F3"/>
    <w:rsid w:val="00BE3A23"/>
    <w:rsid w:val="00BE5D7F"/>
    <w:rsid w:val="00BE5FDE"/>
    <w:rsid w:val="00BE61D9"/>
    <w:rsid w:val="00BE6472"/>
    <w:rsid w:val="00BE6B38"/>
    <w:rsid w:val="00BF0A19"/>
    <w:rsid w:val="00BF10A5"/>
    <w:rsid w:val="00BF2B0C"/>
    <w:rsid w:val="00BF2EF8"/>
    <w:rsid w:val="00BF432D"/>
    <w:rsid w:val="00BF727A"/>
    <w:rsid w:val="00BF7F3B"/>
    <w:rsid w:val="00C00EE0"/>
    <w:rsid w:val="00C01080"/>
    <w:rsid w:val="00C013DC"/>
    <w:rsid w:val="00C01B18"/>
    <w:rsid w:val="00C02856"/>
    <w:rsid w:val="00C03CB0"/>
    <w:rsid w:val="00C0610B"/>
    <w:rsid w:val="00C078DD"/>
    <w:rsid w:val="00C10505"/>
    <w:rsid w:val="00C107AF"/>
    <w:rsid w:val="00C13732"/>
    <w:rsid w:val="00C1531A"/>
    <w:rsid w:val="00C158F5"/>
    <w:rsid w:val="00C17D59"/>
    <w:rsid w:val="00C17E7A"/>
    <w:rsid w:val="00C2016E"/>
    <w:rsid w:val="00C24EAA"/>
    <w:rsid w:val="00C263A3"/>
    <w:rsid w:val="00C279A7"/>
    <w:rsid w:val="00C319FA"/>
    <w:rsid w:val="00C320FC"/>
    <w:rsid w:val="00C34FA4"/>
    <w:rsid w:val="00C35E76"/>
    <w:rsid w:val="00C43B05"/>
    <w:rsid w:val="00C44D16"/>
    <w:rsid w:val="00C45316"/>
    <w:rsid w:val="00C5065E"/>
    <w:rsid w:val="00C510FF"/>
    <w:rsid w:val="00C515CA"/>
    <w:rsid w:val="00C54703"/>
    <w:rsid w:val="00C54EAC"/>
    <w:rsid w:val="00C569C3"/>
    <w:rsid w:val="00C56ECE"/>
    <w:rsid w:val="00C5711D"/>
    <w:rsid w:val="00C57136"/>
    <w:rsid w:val="00C6071C"/>
    <w:rsid w:val="00C6072A"/>
    <w:rsid w:val="00C61419"/>
    <w:rsid w:val="00C65CD7"/>
    <w:rsid w:val="00C66505"/>
    <w:rsid w:val="00C6799A"/>
    <w:rsid w:val="00C7005F"/>
    <w:rsid w:val="00C70CF2"/>
    <w:rsid w:val="00C70EAF"/>
    <w:rsid w:val="00C71D20"/>
    <w:rsid w:val="00C7256B"/>
    <w:rsid w:val="00C75522"/>
    <w:rsid w:val="00C757CA"/>
    <w:rsid w:val="00C75828"/>
    <w:rsid w:val="00C768CD"/>
    <w:rsid w:val="00C77229"/>
    <w:rsid w:val="00C77393"/>
    <w:rsid w:val="00C80BCF"/>
    <w:rsid w:val="00C80E81"/>
    <w:rsid w:val="00C814C1"/>
    <w:rsid w:val="00C82CCA"/>
    <w:rsid w:val="00C833A7"/>
    <w:rsid w:val="00C8553C"/>
    <w:rsid w:val="00C877E9"/>
    <w:rsid w:val="00C92D58"/>
    <w:rsid w:val="00C94207"/>
    <w:rsid w:val="00C966BA"/>
    <w:rsid w:val="00C96BDB"/>
    <w:rsid w:val="00C97868"/>
    <w:rsid w:val="00CA025D"/>
    <w:rsid w:val="00CA06AC"/>
    <w:rsid w:val="00CA4B18"/>
    <w:rsid w:val="00CA59B3"/>
    <w:rsid w:val="00CA72B5"/>
    <w:rsid w:val="00CA7303"/>
    <w:rsid w:val="00CA777B"/>
    <w:rsid w:val="00CB2CDA"/>
    <w:rsid w:val="00CB2D00"/>
    <w:rsid w:val="00CB4EE2"/>
    <w:rsid w:val="00CB6A99"/>
    <w:rsid w:val="00CB7DFD"/>
    <w:rsid w:val="00CC16BC"/>
    <w:rsid w:val="00CC2DDD"/>
    <w:rsid w:val="00CC3522"/>
    <w:rsid w:val="00CC362E"/>
    <w:rsid w:val="00CC3D23"/>
    <w:rsid w:val="00CC5FD3"/>
    <w:rsid w:val="00CD16E6"/>
    <w:rsid w:val="00CD1800"/>
    <w:rsid w:val="00CD3AF5"/>
    <w:rsid w:val="00CD5EE2"/>
    <w:rsid w:val="00CD60D6"/>
    <w:rsid w:val="00CD7072"/>
    <w:rsid w:val="00CD76EA"/>
    <w:rsid w:val="00CE14DD"/>
    <w:rsid w:val="00CE1D9F"/>
    <w:rsid w:val="00CE503F"/>
    <w:rsid w:val="00CE545E"/>
    <w:rsid w:val="00CE795C"/>
    <w:rsid w:val="00CE7C5B"/>
    <w:rsid w:val="00CF0B0E"/>
    <w:rsid w:val="00CF30C8"/>
    <w:rsid w:val="00CF3939"/>
    <w:rsid w:val="00CF4765"/>
    <w:rsid w:val="00CF49CE"/>
    <w:rsid w:val="00CF5302"/>
    <w:rsid w:val="00CF6F12"/>
    <w:rsid w:val="00D01AF5"/>
    <w:rsid w:val="00D04C05"/>
    <w:rsid w:val="00D053F7"/>
    <w:rsid w:val="00D06A6C"/>
    <w:rsid w:val="00D071B5"/>
    <w:rsid w:val="00D105EB"/>
    <w:rsid w:val="00D117CE"/>
    <w:rsid w:val="00D11A97"/>
    <w:rsid w:val="00D12547"/>
    <w:rsid w:val="00D125F4"/>
    <w:rsid w:val="00D12640"/>
    <w:rsid w:val="00D1341B"/>
    <w:rsid w:val="00D1604A"/>
    <w:rsid w:val="00D16B99"/>
    <w:rsid w:val="00D1786F"/>
    <w:rsid w:val="00D1799B"/>
    <w:rsid w:val="00D206D6"/>
    <w:rsid w:val="00D212E6"/>
    <w:rsid w:val="00D23A96"/>
    <w:rsid w:val="00D23C83"/>
    <w:rsid w:val="00D23FE7"/>
    <w:rsid w:val="00D24E0E"/>
    <w:rsid w:val="00D26596"/>
    <w:rsid w:val="00D30941"/>
    <w:rsid w:val="00D30B58"/>
    <w:rsid w:val="00D30BCC"/>
    <w:rsid w:val="00D31DBC"/>
    <w:rsid w:val="00D3322A"/>
    <w:rsid w:val="00D334C8"/>
    <w:rsid w:val="00D34532"/>
    <w:rsid w:val="00D35B1B"/>
    <w:rsid w:val="00D37E57"/>
    <w:rsid w:val="00D40956"/>
    <w:rsid w:val="00D42B5D"/>
    <w:rsid w:val="00D45061"/>
    <w:rsid w:val="00D45DD5"/>
    <w:rsid w:val="00D46211"/>
    <w:rsid w:val="00D51070"/>
    <w:rsid w:val="00D52464"/>
    <w:rsid w:val="00D52986"/>
    <w:rsid w:val="00D52A1D"/>
    <w:rsid w:val="00D52B95"/>
    <w:rsid w:val="00D52C18"/>
    <w:rsid w:val="00D52E80"/>
    <w:rsid w:val="00D538A4"/>
    <w:rsid w:val="00D55013"/>
    <w:rsid w:val="00D555F5"/>
    <w:rsid w:val="00D57329"/>
    <w:rsid w:val="00D64B7C"/>
    <w:rsid w:val="00D655CE"/>
    <w:rsid w:val="00D66187"/>
    <w:rsid w:val="00D67012"/>
    <w:rsid w:val="00D718B7"/>
    <w:rsid w:val="00D71C4E"/>
    <w:rsid w:val="00D727AE"/>
    <w:rsid w:val="00D7433F"/>
    <w:rsid w:val="00D75FED"/>
    <w:rsid w:val="00D76170"/>
    <w:rsid w:val="00D76E75"/>
    <w:rsid w:val="00D80D18"/>
    <w:rsid w:val="00D81EED"/>
    <w:rsid w:val="00D83BF7"/>
    <w:rsid w:val="00D844D4"/>
    <w:rsid w:val="00D8537D"/>
    <w:rsid w:val="00D87045"/>
    <w:rsid w:val="00D87765"/>
    <w:rsid w:val="00D9156E"/>
    <w:rsid w:val="00D9171E"/>
    <w:rsid w:val="00D9302D"/>
    <w:rsid w:val="00D94012"/>
    <w:rsid w:val="00D952E9"/>
    <w:rsid w:val="00D9605D"/>
    <w:rsid w:val="00D965BC"/>
    <w:rsid w:val="00D96C63"/>
    <w:rsid w:val="00DA1FF8"/>
    <w:rsid w:val="00DA2265"/>
    <w:rsid w:val="00DA4C34"/>
    <w:rsid w:val="00DA4E04"/>
    <w:rsid w:val="00DA5B3D"/>
    <w:rsid w:val="00DA7B6F"/>
    <w:rsid w:val="00DB41D5"/>
    <w:rsid w:val="00DB6D57"/>
    <w:rsid w:val="00DB70F4"/>
    <w:rsid w:val="00DC18F1"/>
    <w:rsid w:val="00DC5F9F"/>
    <w:rsid w:val="00DC65ED"/>
    <w:rsid w:val="00DC76C4"/>
    <w:rsid w:val="00DC7B1F"/>
    <w:rsid w:val="00DC7C9D"/>
    <w:rsid w:val="00DC7CB1"/>
    <w:rsid w:val="00DD0BED"/>
    <w:rsid w:val="00DD288C"/>
    <w:rsid w:val="00DD3319"/>
    <w:rsid w:val="00DD3B52"/>
    <w:rsid w:val="00DD4D7E"/>
    <w:rsid w:val="00DD6094"/>
    <w:rsid w:val="00DE10E0"/>
    <w:rsid w:val="00DE2169"/>
    <w:rsid w:val="00DE26A1"/>
    <w:rsid w:val="00DE41C7"/>
    <w:rsid w:val="00DE4B4E"/>
    <w:rsid w:val="00DE4FD6"/>
    <w:rsid w:val="00DE79E8"/>
    <w:rsid w:val="00DF022F"/>
    <w:rsid w:val="00DF0E60"/>
    <w:rsid w:val="00DF4895"/>
    <w:rsid w:val="00DF4FED"/>
    <w:rsid w:val="00DF573C"/>
    <w:rsid w:val="00DF777C"/>
    <w:rsid w:val="00E01419"/>
    <w:rsid w:val="00E01550"/>
    <w:rsid w:val="00E018F6"/>
    <w:rsid w:val="00E01A67"/>
    <w:rsid w:val="00E01BF0"/>
    <w:rsid w:val="00E02657"/>
    <w:rsid w:val="00E0352F"/>
    <w:rsid w:val="00E03FB9"/>
    <w:rsid w:val="00E04D89"/>
    <w:rsid w:val="00E071B5"/>
    <w:rsid w:val="00E11AC2"/>
    <w:rsid w:val="00E11E9E"/>
    <w:rsid w:val="00E13190"/>
    <w:rsid w:val="00E147D2"/>
    <w:rsid w:val="00E14E58"/>
    <w:rsid w:val="00E17CFF"/>
    <w:rsid w:val="00E17DE6"/>
    <w:rsid w:val="00E2040B"/>
    <w:rsid w:val="00E210F4"/>
    <w:rsid w:val="00E227FB"/>
    <w:rsid w:val="00E26626"/>
    <w:rsid w:val="00E279FC"/>
    <w:rsid w:val="00E27F04"/>
    <w:rsid w:val="00E30956"/>
    <w:rsid w:val="00E30C5B"/>
    <w:rsid w:val="00E326E2"/>
    <w:rsid w:val="00E33BB7"/>
    <w:rsid w:val="00E34518"/>
    <w:rsid w:val="00E356A0"/>
    <w:rsid w:val="00E37026"/>
    <w:rsid w:val="00E375C4"/>
    <w:rsid w:val="00E4459E"/>
    <w:rsid w:val="00E4545C"/>
    <w:rsid w:val="00E47301"/>
    <w:rsid w:val="00E47927"/>
    <w:rsid w:val="00E5165B"/>
    <w:rsid w:val="00E53617"/>
    <w:rsid w:val="00E5414D"/>
    <w:rsid w:val="00E55973"/>
    <w:rsid w:val="00E56C42"/>
    <w:rsid w:val="00E56D93"/>
    <w:rsid w:val="00E57B63"/>
    <w:rsid w:val="00E60ECD"/>
    <w:rsid w:val="00E63F0E"/>
    <w:rsid w:val="00E6452D"/>
    <w:rsid w:val="00E64D23"/>
    <w:rsid w:val="00E6760C"/>
    <w:rsid w:val="00E7108A"/>
    <w:rsid w:val="00E710C4"/>
    <w:rsid w:val="00E7157A"/>
    <w:rsid w:val="00E72ACF"/>
    <w:rsid w:val="00E72B1D"/>
    <w:rsid w:val="00E73880"/>
    <w:rsid w:val="00E76A84"/>
    <w:rsid w:val="00E76B95"/>
    <w:rsid w:val="00E770A7"/>
    <w:rsid w:val="00E802DB"/>
    <w:rsid w:val="00E818A9"/>
    <w:rsid w:val="00E81A52"/>
    <w:rsid w:val="00E86BC1"/>
    <w:rsid w:val="00E8794A"/>
    <w:rsid w:val="00E93F80"/>
    <w:rsid w:val="00E9427F"/>
    <w:rsid w:val="00E959D2"/>
    <w:rsid w:val="00E95CBC"/>
    <w:rsid w:val="00E9605D"/>
    <w:rsid w:val="00E96B90"/>
    <w:rsid w:val="00E9797B"/>
    <w:rsid w:val="00EA0EC5"/>
    <w:rsid w:val="00EA170B"/>
    <w:rsid w:val="00EA190A"/>
    <w:rsid w:val="00EA21F2"/>
    <w:rsid w:val="00EA3301"/>
    <w:rsid w:val="00EA4B7A"/>
    <w:rsid w:val="00EA6A8E"/>
    <w:rsid w:val="00EA7465"/>
    <w:rsid w:val="00EB0E64"/>
    <w:rsid w:val="00EB17FD"/>
    <w:rsid w:val="00EB2D40"/>
    <w:rsid w:val="00EB366F"/>
    <w:rsid w:val="00EB3C9E"/>
    <w:rsid w:val="00EC05AC"/>
    <w:rsid w:val="00EC0B89"/>
    <w:rsid w:val="00EC1A73"/>
    <w:rsid w:val="00EC2927"/>
    <w:rsid w:val="00EC3125"/>
    <w:rsid w:val="00EC55A9"/>
    <w:rsid w:val="00ED0FED"/>
    <w:rsid w:val="00ED0FF6"/>
    <w:rsid w:val="00ED15D6"/>
    <w:rsid w:val="00ED3A91"/>
    <w:rsid w:val="00ED3D66"/>
    <w:rsid w:val="00ED57FC"/>
    <w:rsid w:val="00ED5FEA"/>
    <w:rsid w:val="00ED7068"/>
    <w:rsid w:val="00ED74BA"/>
    <w:rsid w:val="00ED7769"/>
    <w:rsid w:val="00EE07DA"/>
    <w:rsid w:val="00EE11B6"/>
    <w:rsid w:val="00EE24F0"/>
    <w:rsid w:val="00EE286E"/>
    <w:rsid w:val="00EE2A1F"/>
    <w:rsid w:val="00EF0118"/>
    <w:rsid w:val="00EF1BD4"/>
    <w:rsid w:val="00EF3653"/>
    <w:rsid w:val="00EF3A9A"/>
    <w:rsid w:val="00EF518E"/>
    <w:rsid w:val="00F00710"/>
    <w:rsid w:val="00F02340"/>
    <w:rsid w:val="00F04140"/>
    <w:rsid w:val="00F07481"/>
    <w:rsid w:val="00F14684"/>
    <w:rsid w:val="00F14BAA"/>
    <w:rsid w:val="00F14DB2"/>
    <w:rsid w:val="00F16ACF"/>
    <w:rsid w:val="00F17DD2"/>
    <w:rsid w:val="00F20310"/>
    <w:rsid w:val="00F2091C"/>
    <w:rsid w:val="00F20B9A"/>
    <w:rsid w:val="00F215D6"/>
    <w:rsid w:val="00F21925"/>
    <w:rsid w:val="00F21DF5"/>
    <w:rsid w:val="00F21FD8"/>
    <w:rsid w:val="00F22ABA"/>
    <w:rsid w:val="00F23C83"/>
    <w:rsid w:val="00F24461"/>
    <w:rsid w:val="00F26FBC"/>
    <w:rsid w:val="00F31DF3"/>
    <w:rsid w:val="00F32FCE"/>
    <w:rsid w:val="00F335B2"/>
    <w:rsid w:val="00F335D7"/>
    <w:rsid w:val="00F34331"/>
    <w:rsid w:val="00F34516"/>
    <w:rsid w:val="00F35DF6"/>
    <w:rsid w:val="00F40EB2"/>
    <w:rsid w:val="00F41F00"/>
    <w:rsid w:val="00F43652"/>
    <w:rsid w:val="00F436BB"/>
    <w:rsid w:val="00F50D07"/>
    <w:rsid w:val="00F5160F"/>
    <w:rsid w:val="00F5256A"/>
    <w:rsid w:val="00F52FF9"/>
    <w:rsid w:val="00F53EDA"/>
    <w:rsid w:val="00F60398"/>
    <w:rsid w:val="00F60A7B"/>
    <w:rsid w:val="00F615CC"/>
    <w:rsid w:val="00F616E6"/>
    <w:rsid w:val="00F6180D"/>
    <w:rsid w:val="00F62934"/>
    <w:rsid w:val="00F635B1"/>
    <w:rsid w:val="00F63B4D"/>
    <w:rsid w:val="00F63B61"/>
    <w:rsid w:val="00F63E63"/>
    <w:rsid w:val="00F64E36"/>
    <w:rsid w:val="00F65858"/>
    <w:rsid w:val="00F661E1"/>
    <w:rsid w:val="00F66B18"/>
    <w:rsid w:val="00F66F73"/>
    <w:rsid w:val="00F6783F"/>
    <w:rsid w:val="00F67E2C"/>
    <w:rsid w:val="00F67E6F"/>
    <w:rsid w:val="00F710D9"/>
    <w:rsid w:val="00F72EFD"/>
    <w:rsid w:val="00F730BD"/>
    <w:rsid w:val="00F74763"/>
    <w:rsid w:val="00F752AE"/>
    <w:rsid w:val="00F761C4"/>
    <w:rsid w:val="00F76886"/>
    <w:rsid w:val="00F80152"/>
    <w:rsid w:val="00F8353E"/>
    <w:rsid w:val="00F86073"/>
    <w:rsid w:val="00F87D5C"/>
    <w:rsid w:val="00F928FC"/>
    <w:rsid w:val="00F938B7"/>
    <w:rsid w:val="00F9499F"/>
    <w:rsid w:val="00FA0309"/>
    <w:rsid w:val="00FA05F4"/>
    <w:rsid w:val="00FA136D"/>
    <w:rsid w:val="00FA144B"/>
    <w:rsid w:val="00FA2C1F"/>
    <w:rsid w:val="00FA30BC"/>
    <w:rsid w:val="00FA3D1A"/>
    <w:rsid w:val="00FA45A4"/>
    <w:rsid w:val="00FA461C"/>
    <w:rsid w:val="00FA4715"/>
    <w:rsid w:val="00FA5753"/>
    <w:rsid w:val="00FA6DA7"/>
    <w:rsid w:val="00FA797A"/>
    <w:rsid w:val="00FA7DB8"/>
    <w:rsid w:val="00FA7FC7"/>
    <w:rsid w:val="00FB0666"/>
    <w:rsid w:val="00FB1E5B"/>
    <w:rsid w:val="00FB257D"/>
    <w:rsid w:val="00FB4AF3"/>
    <w:rsid w:val="00FB5F8D"/>
    <w:rsid w:val="00FB7018"/>
    <w:rsid w:val="00FC0ECF"/>
    <w:rsid w:val="00FC144E"/>
    <w:rsid w:val="00FC1E2D"/>
    <w:rsid w:val="00FC2739"/>
    <w:rsid w:val="00FD110C"/>
    <w:rsid w:val="00FD5CAB"/>
    <w:rsid w:val="00FD65D6"/>
    <w:rsid w:val="00FD6CA5"/>
    <w:rsid w:val="00FD7F52"/>
    <w:rsid w:val="00FE074F"/>
    <w:rsid w:val="00FE12C7"/>
    <w:rsid w:val="00FE1D92"/>
    <w:rsid w:val="00FE1DD9"/>
    <w:rsid w:val="00FE40DE"/>
    <w:rsid w:val="00FE60AA"/>
    <w:rsid w:val="00FE736F"/>
    <w:rsid w:val="00FE784A"/>
    <w:rsid w:val="00FF10E3"/>
    <w:rsid w:val="00FF17D1"/>
    <w:rsid w:val="00FF2FFD"/>
    <w:rsid w:val="00FF327D"/>
    <w:rsid w:val="00FF34B4"/>
    <w:rsid w:val="00FF3A64"/>
    <w:rsid w:val="00FF42BF"/>
    <w:rsid w:val="00FF6493"/>
    <w:rsid w:val="00FF6A35"/>
    <w:rsid w:val="00FF74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8C"/>
  </w:style>
  <w:style w:type="paragraph" w:styleId="Heading1">
    <w:name w:val="heading 1"/>
    <w:basedOn w:val="Normal"/>
    <w:next w:val="Normal"/>
    <w:link w:val="Heading1Char"/>
    <w:uiPriority w:val="9"/>
    <w:qFormat/>
    <w:rsid w:val="004E483C"/>
    <w:pPr>
      <w:keepNext/>
      <w:tabs>
        <w:tab w:val="num" w:pos="0"/>
      </w:tabs>
      <w:suppressAutoHyphens/>
      <w:spacing w:after="0" w:line="240" w:lineRule="auto"/>
      <w:ind w:left="432" w:hanging="432"/>
      <w:jc w:val="both"/>
      <w:outlineLvl w:val="0"/>
    </w:pPr>
    <w:rPr>
      <w:rFonts w:ascii="Arial" w:eastAsia="Times New Roman" w:hAnsi="Arial" w:cs="Times New Roman"/>
      <w:b/>
      <w:bCs/>
      <w:lang w:eastAsia="ar-SA"/>
    </w:rPr>
  </w:style>
  <w:style w:type="paragraph" w:styleId="Heading3">
    <w:name w:val="heading 3"/>
    <w:basedOn w:val="Normal"/>
    <w:next w:val="Normal"/>
    <w:link w:val="Heading3Char"/>
    <w:uiPriority w:val="9"/>
    <w:semiHidden/>
    <w:unhideWhenUsed/>
    <w:qFormat/>
    <w:rsid w:val="00DF4F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4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47301"/>
    <w:rPr>
      <w:rFonts w:ascii="Courier New" w:eastAsia="Times New Roman" w:hAnsi="Courier New" w:cs="Courier New"/>
      <w:sz w:val="20"/>
      <w:szCs w:val="20"/>
    </w:rPr>
  </w:style>
  <w:style w:type="character" w:customStyle="1" w:styleId="2">
    <w:name w:val="Σώμα κειμένου (2)_"/>
    <w:basedOn w:val="DefaultParagraphFont"/>
    <w:link w:val="20"/>
    <w:rsid w:val="00E47301"/>
    <w:rPr>
      <w:rFonts w:cs="Calibri"/>
      <w:shd w:val="clear" w:color="auto" w:fill="FFFFFF"/>
    </w:rPr>
  </w:style>
  <w:style w:type="paragraph" w:customStyle="1" w:styleId="20">
    <w:name w:val="Σώμα κειμένου (2)"/>
    <w:basedOn w:val="Normal"/>
    <w:link w:val="2"/>
    <w:rsid w:val="00E47301"/>
    <w:pPr>
      <w:widowControl w:val="0"/>
      <w:shd w:val="clear" w:color="auto" w:fill="FFFFFF"/>
      <w:spacing w:after="100" w:line="244" w:lineRule="exact"/>
      <w:ind w:hanging="360"/>
    </w:pPr>
    <w:rPr>
      <w:rFonts w:cs="Calibri"/>
    </w:rPr>
  </w:style>
  <w:style w:type="table" w:styleId="TableGrid">
    <w:name w:val="Table Grid"/>
    <w:basedOn w:val="TableNormal"/>
    <w:uiPriority w:val="39"/>
    <w:rsid w:val="00FA797A"/>
    <w:pPr>
      <w:spacing w:after="0" w:line="240" w:lineRule="auto"/>
    </w:pPr>
    <w:rPr>
      <w:rFonts w:ascii="Calibri" w:eastAsia="Calibri" w:hAnsi="Calibri" w:cs="Times New Roman"/>
      <w:sz w:val="20"/>
      <w:szCs w:val="20"/>
    </w:rPr>
    <w:tblPr/>
  </w:style>
  <w:style w:type="paragraph" w:styleId="PlainText">
    <w:name w:val="Plain Text"/>
    <w:basedOn w:val="Normal"/>
    <w:link w:val="PlainTextChar"/>
    <w:uiPriority w:val="99"/>
    <w:unhideWhenUsed/>
    <w:rsid w:val="00FA797A"/>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FA797A"/>
    <w:rPr>
      <w:rFonts w:ascii="Consolas" w:eastAsia="Calibri" w:hAnsi="Consolas" w:cs="Times New Roman"/>
      <w:sz w:val="21"/>
      <w:szCs w:val="21"/>
      <w:lang w:eastAsia="en-US"/>
    </w:rPr>
  </w:style>
  <w:style w:type="paragraph" w:styleId="ListParagraph">
    <w:name w:val="List Paragraph"/>
    <w:aliases w:val="Bullet2,Bullet21,Bullet210,Bullet211,Bullet212,Bullet213,Bullet214,Bullet215,Bullet22,Bullet23,Bullet24,Bullet25,Bullet26,Bullet27,Bullet28,Bullet29,Bulleted List 1,FooterText,bl1,bl11,bl12,bl13,Γράφημα,列出段落,列出段落1,2,List Paragraph1,lp1"/>
    <w:basedOn w:val="Normal"/>
    <w:link w:val="ListParagraphChar"/>
    <w:uiPriority w:val="34"/>
    <w:qFormat/>
    <w:rsid w:val="00393F65"/>
    <w:pPr>
      <w:spacing w:after="160" w:line="259" w:lineRule="auto"/>
      <w:ind w:left="720"/>
      <w:contextualSpacing/>
    </w:pPr>
    <w:rPr>
      <w:rFonts w:ascii="Calibri" w:eastAsia="Calibri" w:hAnsi="Calibri" w:cs="Times New Roman"/>
      <w:lang w:eastAsia="en-US"/>
    </w:rPr>
  </w:style>
  <w:style w:type="character" w:customStyle="1" w:styleId="ListParagraphChar">
    <w:name w:val="List Paragraph Char"/>
    <w:aliases w:val="Bullet2 Char,Bullet21 Char,Bullet210 Char,Bullet211 Char,Bullet212 Char,Bullet213 Char,Bullet214 Char,Bullet215 Char,Bullet22 Char,Bullet23 Char,Bullet24 Char,Bullet25 Char,Bullet26 Char,Bullet27 Char,Bullet28 Char,Bullet29 Char"/>
    <w:link w:val="ListParagraph"/>
    <w:uiPriority w:val="34"/>
    <w:qFormat/>
    <w:rsid w:val="00393F65"/>
    <w:rPr>
      <w:rFonts w:ascii="Calibri" w:eastAsia="Calibri" w:hAnsi="Calibri" w:cs="Times New Roman"/>
      <w:lang w:eastAsia="en-US"/>
    </w:rPr>
  </w:style>
  <w:style w:type="character" w:styleId="CommentReference">
    <w:name w:val="annotation reference"/>
    <w:basedOn w:val="DefaultParagraphFont"/>
    <w:uiPriority w:val="99"/>
    <w:semiHidden/>
    <w:unhideWhenUsed/>
    <w:rsid w:val="004E684C"/>
    <w:rPr>
      <w:sz w:val="16"/>
      <w:szCs w:val="16"/>
    </w:rPr>
  </w:style>
  <w:style w:type="paragraph" w:styleId="CommentText">
    <w:name w:val="annotation text"/>
    <w:basedOn w:val="Normal"/>
    <w:link w:val="CommentTextChar"/>
    <w:unhideWhenUsed/>
    <w:rsid w:val="004E684C"/>
    <w:pPr>
      <w:spacing w:line="240" w:lineRule="auto"/>
    </w:pPr>
    <w:rPr>
      <w:sz w:val="20"/>
      <w:szCs w:val="20"/>
    </w:rPr>
  </w:style>
  <w:style w:type="character" w:customStyle="1" w:styleId="CommentTextChar">
    <w:name w:val="Comment Text Char"/>
    <w:basedOn w:val="DefaultParagraphFont"/>
    <w:link w:val="CommentText"/>
    <w:rsid w:val="004E684C"/>
    <w:rPr>
      <w:sz w:val="20"/>
      <w:szCs w:val="20"/>
    </w:rPr>
  </w:style>
  <w:style w:type="paragraph" w:styleId="CommentSubject">
    <w:name w:val="annotation subject"/>
    <w:basedOn w:val="CommentText"/>
    <w:next w:val="CommentText"/>
    <w:link w:val="CommentSubjectChar"/>
    <w:uiPriority w:val="99"/>
    <w:semiHidden/>
    <w:unhideWhenUsed/>
    <w:rsid w:val="004E684C"/>
    <w:rPr>
      <w:b/>
      <w:bCs/>
    </w:rPr>
  </w:style>
  <w:style w:type="character" w:customStyle="1" w:styleId="CommentSubjectChar">
    <w:name w:val="Comment Subject Char"/>
    <w:basedOn w:val="CommentTextChar"/>
    <w:link w:val="CommentSubject"/>
    <w:uiPriority w:val="99"/>
    <w:semiHidden/>
    <w:rsid w:val="004E684C"/>
    <w:rPr>
      <w:b/>
      <w:bCs/>
      <w:sz w:val="20"/>
      <w:szCs w:val="20"/>
    </w:rPr>
  </w:style>
  <w:style w:type="paragraph" w:styleId="BalloonText">
    <w:name w:val="Balloon Text"/>
    <w:basedOn w:val="Normal"/>
    <w:link w:val="BalloonTextChar"/>
    <w:uiPriority w:val="99"/>
    <w:semiHidden/>
    <w:unhideWhenUsed/>
    <w:rsid w:val="004E6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4C"/>
    <w:rPr>
      <w:rFonts w:ascii="Tahoma" w:hAnsi="Tahoma" w:cs="Tahoma"/>
      <w:sz w:val="16"/>
      <w:szCs w:val="16"/>
    </w:rPr>
  </w:style>
  <w:style w:type="paragraph" w:customStyle="1" w:styleId="Default">
    <w:name w:val="Default"/>
    <w:rsid w:val="007923DF"/>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Heading1Char">
    <w:name w:val="Heading 1 Char"/>
    <w:basedOn w:val="DefaultParagraphFont"/>
    <w:link w:val="Heading1"/>
    <w:uiPriority w:val="9"/>
    <w:rsid w:val="004E483C"/>
    <w:rPr>
      <w:rFonts w:ascii="Arial" w:eastAsia="Times New Roman" w:hAnsi="Arial" w:cs="Times New Roman"/>
      <w:b/>
      <w:bCs/>
      <w:lang w:eastAsia="ar-SA"/>
    </w:rPr>
  </w:style>
  <w:style w:type="character" w:styleId="Hyperlink">
    <w:name w:val="Hyperlink"/>
    <w:basedOn w:val="DefaultParagraphFont"/>
    <w:uiPriority w:val="99"/>
    <w:unhideWhenUsed/>
    <w:rsid w:val="000179B0"/>
    <w:rPr>
      <w:color w:val="0000FF" w:themeColor="hyperlink"/>
      <w:u w:val="single"/>
    </w:rPr>
  </w:style>
  <w:style w:type="character" w:customStyle="1" w:styleId="1">
    <w:name w:val="Ανεπίλυτη αναφορά1"/>
    <w:basedOn w:val="DefaultParagraphFont"/>
    <w:uiPriority w:val="99"/>
    <w:semiHidden/>
    <w:unhideWhenUsed/>
    <w:rsid w:val="000179B0"/>
    <w:rPr>
      <w:color w:val="605E5C"/>
      <w:shd w:val="clear" w:color="auto" w:fill="E1DFDD"/>
    </w:rPr>
  </w:style>
  <w:style w:type="paragraph" w:styleId="Header">
    <w:name w:val="header"/>
    <w:basedOn w:val="Normal"/>
    <w:link w:val="HeaderChar"/>
    <w:uiPriority w:val="99"/>
    <w:unhideWhenUsed/>
    <w:rsid w:val="00A328E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28ED"/>
  </w:style>
  <w:style w:type="paragraph" w:styleId="Footer">
    <w:name w:val="footer"/>
    <w:basedOn w:val="Normal"/>
    <w:link w:val="FooterChar"/>
    <w:uiPriority w:val="99"/>
    <w:unhideWhenUsed/>
    <w:rsid w:val="00A328E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8ED"/>
  </w:style>
  <w:style w:type="character" w:customStyle="1" w:styleId="21">
    <w:name w:val="Ανεπίλυτη αναφορά2"/>
    <w:basedOn w:val="DefaultParagraphFont"/>
    <w:uiPriority w:val="99"/>
    <w:semiHidden/>
    <w:unhideWhenUsed/>
    <w:rsid w:val="006439BE"/>
    <w:rPr>
      <w:color w:val="605E5C"/>
      <w:shd w:val="clear" w:color="auto" w:fill="E1DFDD"/>
    </w:rPr>
  </w:style>
  <w:style w:type="character" w:customStyle="1" w:styleId="Heading3Char">
    <w:name w:val="Heading 3 Char"/>
    <w:basedOn w:val="DefaultParagraphFont"/>
    <w:link w:val="Heading3"/>
    <w:uiPriority w:val="9"/>
    <w:semiHidden/>
    <w:rsid w:val="00DF4FED"/>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qFormat/>
    <w:rsid w:val="00DF4FED"/>
    <w:pPr>
      <w:widowControl w:val="0"/>
      <w:autoSpaceDE w:val="0"/>
      <w:autoSpaceDN w:val="0"/>
      <w:adjustRightInd w:val="0"/>
      <w:spacing w:after="0" w:line="240" w:lineRule="auto"/>
      <w:ind w:left="2900" w:firstLine="73"/>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F4FED"/>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F4FED"/>
    <w:pPr>
      <w:widowControl w:val="0"/>
      <w:autoSpaceDE w:val="0"/>
      <w:autoSpaceDN w:val="0"/>
      <w:adjustRightInd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F4FE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A077A"/>
    <w:rPr>
      <w:color w:val="800080" w:themeColor="followedHyperlink"/>
      <w:u w:val="single"/>
    </w:rPr>
  </w:style>
  <w:style w:type="character" w:customStyle="1" w:styleId="Char1">
    <w:name w:val="Κεφαλίδα Char1"/>
    <w:basedOn w:val="DefaultParagraphFont"/>
    <w:uiPriority w:val="99"/>
    <w:semiHidden/>
    <w:locked/>
    <w:rsid w:val="00903609"/>
    <w:rPr>
      <w:rFonts w:ascii="Calibri" w:eastAsia="Calibri" w:hAnsi="Calibri" w:cs="Times New Roman"/>
      <w:lang w:eastAsia="ar-SA"/>
    </w:rPr>
  </w:style>
  <w:style w:type="paragraph" w:customStyle="1" w:styleId="western">
    <w:name w:val="western"/>
    <w:basedOn w:val="Normal"/>
    <w:rsid w:val="00B375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Ανεπίλυτη αναφορά3"/>
    <w:basedOn w:val="DefaultParagraphFont"/>
    <w:uiPriority w:val="99"/>
    <w:semiHidden/>
    <w:unhideWhenUsed/>
    <w:rsid w:val="008148A6"/>
    <w:rPr>
      <w:color w:val="605E5C"/>
      <w:shd w:val="clear" w:color="auto" w:fill="E1DFDD"/>
    </w:rPr>
  </w:style>
  <w:style w:type="character" w:styleId="Emphasis">
    <w:name w:val="Emphasis"/>
    <w:basedOn w:val="DefaultParagraphFont"/>
    <w:uiPriority w:val="20"/>
    <w:qFormat/>
    <w:rsid w:val="00626877"/>
    <w:rPr>
      <w:i/>
      <w:iCs/>
    </w:rPr>
  </w:style>
  <w:style w:type="paragraph" w:customStyle="1" w:styleId="210">
    <w:name w:val="Σώμα κείμενου 21"/>
    <w:basedOn w:val="Normal"/>
    <w:rsid w:val="007A145E"/>
    <w:pPr>
      <w:spacing w:after="0" w:line="240" w:lineRule="auto"/>
    </w:pPr>
    <w:rPr>
      <w:rFonts w:ascii="Arial" w:eastAsia="Times New Roman" w:hAnsi="Arial" w:cs="Times New Roman"/>
      <w:sz w:val="28"/>
      <w:szCs w:val="20"/>
    </w:rPr>
  </w:style>
  <w:style w:type="paragraph" w:customStyle="1" w:styleId="22">
    <w:name w:val="Σώμα κείμενου 22"/>
    <w:basedOn w:val="Normal"/>
    <w:rsid w:val="002550A6"/>
    <w:pPr>
      <w:spacing w:after="0" w:line="240" w:lineRule="auto"/>
    </w:pPr>
    <w:rPr>
      <w:rFonts w:ascii="Arial" w:eastAsia="Times New Roman" w:hAnsi="Arial" w:cs="Times New Roman"/>
      <w:sz w:val="28"/>
      <w:szCs w:val="20"/>
    </w:rPr>
  </w:style>
  <w:style w:type="paragraph" w:customStyle="1" w:styleId="msonormal0">
    <w:name w:val="msonormal"/>
    <w:basedOn w:val="Normal"/>
    <w:rsid w:val="00DC65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93ABC"/>
    <w:pPr>
      <w:spacing w:after="0" w:line="240" w:lineRule="auto"/>
    </w:pPr>
  </w:style>
  <w:style w:type="table" w:customStyle="1" w:styleId="10">
    <w:name w:val="Πλέγμα πίνακα1"/>
    <w:basedOn w:val="TableNormal"/>
    <w:next w:val="TableGrid"/>
    <w:uiPriority w:val="59"/>
    <w:rsid w:val="0056202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8C"/>
  </w:style>
  <w:style w:type="paragraph" w:styleId="Heading1">
    <w:name w:val="heading 1"/>
    <w:basedOn w:val="Normal"/>
    <w:next w:val="Normal"/>
    <w:link w:val="Heading1Char"/>
    <w:uiPriority w:val="9"/>
    <w:qFormat/>
    <w:rsid w:val="004E483C"/>
    <w:pPr>
      <w:keepNext/>
      <w:tabs>
        <w:tab w:val="num" w:pos="0"/>
      </w:tabs>
      <w:suppressAutoHyphens/>
      <w:spacing w:after="0" w:line="240" w:lineRule="auto"/>
      <w:ind w:left="432" w:hanging="432"/>
      <w:jc w:val="both"/>
      <w:outlineLvl w:val="0"/>
    </w:pPr>
    <w:rPr>
      <w:rFonts w:ascii="Arial" w:eastAsia="Times New Roman" w:hAnsi="Arial" w:cs="Times New Roman"/>
      <w:b/>
      <w:bCs/>
      <w:lang w:eastAsia="ar-SA"/>
    </w:rPr>
  </w:style>
  <w:style w:type="paragraph" w:styleId="Heading3">
    <w:name w:val="heading 3"/>
    <w:basedOn w:val="Normal"/>
    <w:next w:val="Normal"/>
    <w:link w:val="Heading3Char"/>
    <w:uiPriority w:val="9"/>
    <w:semiHidden/>
    <w:unhideWhenUsed/>
    <w:qFormat/>
    <w:rsid w:val="00DF4F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4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47301"/>
    <w:rPr>
      <w:rFonts w:ascii="Courier New" w:eastAsia="Times New Roman" w:hAnsi="Courier New" w:cs="Courier New"/>
      <w:sz w:val="20"/>
      <w:szCs w:val="20"/>
    </w:rPr>
  </w:style>
  <w:style w:type="character" w:customStyle="1" w:styleId="2">
    <w:name w:val="Σώμα κειμένου (2)_"/>
    <w:basedOn w:val="DefaultParagraphFont"/>
    <w:link w:val="20"/>
    <w:rsid w:val="00E47301"/>
    <w:rPr>
      <w:rFonts w:cs="Calibri"/>
      <w:shd w:val="clear" w:color="auto" w:fill="FFFFFF"/>
    </w:rPr>
  </w:style>
  <w:style w:type="paragraph" w:customStyle="1" w:styleId="20">
    <w:name w:val="Σώμα κειμένου (2)"/>
    <w:basedOn w:val="Normal"/>
    <w:link w:val="2"/>
    <w:rsid w:val="00E47301"/>
    <w:pPr>
      <w:widowControl w:val="0"/>
      <w:shd w:val="clear" w:color="auto" w:fill="FFFFFF"/>
      <w:spacing w:after="100" w:line="244" w:lineRule="exact"/>
      <w:ind w:hanging="360"/>
    </w:pPr>
    <w:rPr>
      <w:rFonts w:cs="Calibri"/>
    </w:rPr>
  </w:style>
  <w:style w:type="table" w:styleId="TableGrid">
    <w:name w:val="Table Grid"/>
    <w:basedOn w:val="TableNormal"/>
    <w:uiPriority w:val="39"/>
    <w:rsid w:val="00FA797A"/>
    <w:pPr>
      <w:spacing w:after="0" w:line="240" w:lineRule="auto"/>
    </w:pPr>
    <w:rPr>
      <w:rFonts w:ascii="Calibri" w:eastAsia="Calibri" w:hAnsi="Calibri" w:cs="Times New Roman"/>
      <w:sz w:val="20"/>
      <w:szCs w:val="20"/>
    </w:rPr>
    <w:tblPr/>
  </w:style>
  <w:style w:type="paragraph" w:styleId="PlainText">
    <w:name w:val="Plain Text"/>
    <w:basedOn w:val="Normal"/>
    <w:link w:val="PlainTextChar"/>
    <w:uiPriority w:val="99"/>
    <w:unhideWhenUsed/>
    <w:rsid w:val="00FA797A"/>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FA797A"/>
    <w:rPr>
      <w:rFonts w:ascii="Consolas" w:eastAsia="Calibri" w:hAnsi="Consolas" w:cs="Times New Roman"/>
      <w:sz w:val="21"/>
      <w:szCs w:val="21"/>
      <w:lang w:eastAsia="en-US"/>
    </w:rPr>
  </w:style>
  <w:style w:type="paragraph" w:styleId="ListParagraph">
    <w:name w:val="List Paragraph"/>
    <w:aliases w:val="Bullet2,Bullet21,Bullet210,Bullet211,Bullet212,Bullet213,Bullet214,Bullet215,Bullet22,Bullet23,Bullet24,Bullet25,Bullet26,Bullet27,Bullet28,Bullet29,Bulleted List 1,FooterText,bl1,bl11,bl12,bl13,Γράφημα,列出段落,列出段落1,2,List Paragraph1,lp1"/>
    <w:basedOn w:val="Normal"/>
    <w:link w:val="ListParagraphChar"/>
    <w:uiPriority w:val="34"/>
    <w:qFormat/>
    <w:rsid w:val="00393F65"/>
    <w:pPr>
      <w:spacing w:after="160" w:line="259" w:lineRule="auto"/>
      <w:ind w:left="720"/>
      <w:contextualSpacing/>
    </w:pPr>
    <w:rPr>
      <w:rFonts w:ascii="Calibri" w:eastAsia="Calibri" w:hAnsi="Calibri" w:cs="Times New Roman"/>
      <w:lang w:eastAsia="en-US"/>
    </w:rPr>
  </w:style>
  <w:style w:type="character" w:customStyle="1" w:styleId="ListParagraphChar">
    <w:name w:val="List Paragraph Char"/>
    <w:aliases w:val="Bullet2 Char,Bullet21 Char,Bullet210 Char,Bullet211 Char,Bullet212 Char,Bullet213 Char,Bullet214 Char,Bullet215 Char,Bullet22 Char,Bullet23 Char,Bullet24 Char,Bullet25 Char,Bullet26 Char,Bullet27 Char,Bullet28 Char,Bullet29 Char"/>
    <w:link w:val="ListParagraph"/>
    <w:uiPriority w:val="34"/>
    <w:qFormat/>
    <w:rsid w:val="00393F65"/>
    <w:rPr>
      <w:rFonts w:ascii="Calibri" w:eastAsia="Calibri" w:hAnsi="Calibri" w:cs="Times New Roman"/>
      <w:lang w:eastAsia="en-US"/>
    </w:rPr>
  </w:style>
  <w:style w:type="character" w:styleId="CommentReference">
    <w:name w:val="annotation reference"/>
    <w:basedOn w:val="DefaultParagraphFont"/>
    <w:uiPriority w:val="99"/>
    <w:semiHidden/>
    <w:unhideWhenUsed/>
    <w:rsid w:val="004E684C"/>
    <w:rPr>
      <w:sz w:val="16"/>
      <w:szCs w:val="16"/>
    </w:rPr>
  </w:style>
  <w:style w:type="paragraph" w:styleId="CommentText">
    <w:name w:val="annotation text"/>
    <w:basedOn w:val="Normal"/>
    <w:link w:val="CommentTextChar"/>
    <w:unhideWhenUsed/>
    <w:rsid w:val="004E684C"/>
    <w:pPr>
      <w:spacing w:line="240" w:lineRule="auto"/>
    </w:pPr>
    <w:rPr>
      <w:sz w:val="20"/>
      <w:szCs w:val="20"/>
    </w:rPr>
  </w:style>
  <w:style w:type="character" w:customStyle="1" w:styleId="CommentTextChar">
    <w:name w:val="Comment Text Char"/>
    <w:basedOn w:val="DefaultParagraphFont"/>
    <w:link w:val="CommentText"/>
    <w:rsid w:val="004E684C"/>
    <w:rPr>
      <w:sz w:val="20"/>
      <w:szCs w:val="20"/>
    </w:rPr>
  </w:style>
  <w:style w:type="paragraph" w:styleId="CommentSubject">
    <w:name w:val="annotation subject"/>
    <w:basedOn w:val="CommentText"/>
    <w:next w:val="CommentText"/>
    <w:link w:val="CommentSubjectChar"/>
    <w:uiPriority w:val="99"/>
    <w:semiHidden/>
    <w:unhideWhenUsed/>
    <w:rsid w:val="004E684C"/>
    <w:rPr>
      <w:b/>
      <w:bCs/>
    </w:rPr>
  </w:style>
  <w:style w:type="character" w:customStyle="1" w:styleId="CommentSubjectChar">
    <w:name w:val="Comment Subject Char"/>
    <w:basedOn w:val="CommentTextChar"/>
    <w:link w:val="CommentSubject"/>
    <w:uiPriority w:val="99"/>
    <w:semiHidden/>
    <w:rsid w:val="004E684C"/>
    <w:rPr>
      <w:b/>
      <w:bCs/>
      <w:sz w:val="20"/>
      <w:szCs w:val="20"/>
    </w:rPr>
  </w:style>
  <w:style w:type="paragraph" w:styleId="BalloonText">
    <w:name w:val="Balloon Text"/>
    <w:basedOn w:val="Normal"/>
    <w:link w:val="BalloonTextChar"/>
    <w:uiPriority w:val="99"/>
    <w:semiHidden/>
    <w:unhideWhenUsed/>
    <w:rsid w:val="004E6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4C"/>
    <w:rPr>
      <w:rFonts w:ascii="Tahoma" w:hAnsi="Tahoma" w:cs="Tahoma"/>
      <w:sz w:val="16"/>
      <w:szCs w:val="16"/>
    </w:rPr>
  </w:style>
  <w:style w:type="paragraph" w:customStyle="1" w:styleId="Default">
    <w:name w:val="Default"/>
    <w:rsid w:val="007923DF"/>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Heading1Char">
    <w:name w:val="Heading 1 Char"/>
    <w:basedOn w:val="DefaultParagraphFont"/>
    <w:link w:val="Heading1"/>
    <w:uiPriority w:val="9"/>
    <w:rsid w:val="004E483C"/>
    <w:rPr>
      <w:rFonts w:ascii="Arial" w:eastAsia="Times New Roman" w:hAnsi="Arial" w:cs="Times New Roman"/>
      <w:b/>
      <w:bCs/>
      <w:lang w:eastAsia="ar-SA"/>
    </w:rPr>
  </w:style>
  <w:style w:type="character" w:styleId="Hyperlink">
    <w:name w:val="Hyperlink"/>
    <w:basedOn w:val="DefaultParagraphFont"/>
    <w:uiPriority w:val="99"/>
    <w:unhideWhenUsed/>
    <w:rsid w:val="000179B0"/>
    <w:rPr>
      <w:color w:val="0000FF" w:themeColor="hyperlink"/>
      <w:u w:val="single"/>
    </w:rPr>
  </w:style>
  <w:style w:type="character" w:customStyle="1" w:styleId="1">
    <w:name w:val="Ανεπίλυτη αναφορά1"/>
    <w:basedOn w:val="DefaultParagraphFont"/>
    <w:uiPriority w:val="99"/>
    <w:semiHidden/>
    <w:unhideWhenUsed/>
    <w:rsid w:val="000179B0"/>
    <w:rPr>
      <w:color w:val="605E5C"/>
      <w:shd w:val="clear" w:color="auto" w:fill="E1DFDD"/>
    </w:rPr>
  </w:style>
  <w:style w:type="paragraph" w:styleId="Header">
    <w:name w:val="header"/>
    <w:basedOn w:val="Normal"/>
    <w:link w:val="HeaderChar"/>
    <w:uiPriority w:val="99"/>
    <w:unhideWhenUsed/>
    <w:rsid w:val="00A328E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28ED"/>
  </w:style>
  <w:style w:type="paragraph" w:styleId="Footer">
    <w:name w:val="footer"/>
    <w:basedOn w:val="Normal"/>
    <w:link w:val="FooterChar"/>
    <w:uiPriority w:val="99"/>
    <w:unhideWhenUsed/>
    <w:rsid w:val="00A328E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8ED"/>
  </w:style>
  <w:style w:type="character" w:customStyle="1" w:styleId="21">
    <w:name w:val="Ανεπίλυτη αναφορά2"/>
    <w:basedOn w:val="DefaultParagraphFont"/>
    <w:uiPriority w:val="99"/>
    <w:semiHidden/>
    <w:unhideWhenUsed/>
    <w:rsid w:val="006439BE"/>
    <w:rPr>
      <w:color w:val="605E5C"/>
      <w:shd w:val="clear" w:color="auto" w:fill="E1DFDD"/>
    </w:rPr>
  </w:style>
  <w:style w:type="character" w:customStyle="1" w:styleId="Heading3Char">
    <w:name w:val="Heading 3 Char"/>
    <w:basedOn w:val="DefaultParagraphFont"/>
    <w:link w:val="Heading3"/>
    <w:uiPriority w:val="9"/>
    <w:semiHidden/>
    <w:rsid w:val="00DF4FED"/>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qFormat/>
    <w:rsid w:val="00DF4FED"/>
    <w:pPr>
      <w:widowControl w:val="0"/>
      <w:autoSpaceDE w:val="0"/>
      <w:autoSpaceDN w:val="0"/>
      <w:adjustRightInd w:val="0"/>
      <w:spacing w:after="0" w:line="240" w:lineRule="auto"/>
      <w:ind w:left="2900" w:firstLine="73"/>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F4FED"/>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F4FED"/>
    <w:pPr>
      <w:widowControl w:val="0"/>
      <w:autoSpaceDE w:val="0"/>
      <w:autoSpaceDN w:val="0"/>
      <w:adjustRightInd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F4FE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A077A"/>
    <w:rPr>
      <w:color w:val="800080" w:themeColor="followedHyperlink"/>
      <w:u w:val="single"/>
    </w:rPr>
  </w:style>
  <w:style w:type="character" w:customStyle="1" w:styleId="Char1">
    <w:name w:val="Κεφαλίδα Char1"/>
    <w:basedOn w:val="DefaultParagraphFont"/>
    <w:uiPriority w:val="99"/>
    <w:semiHidden/>
    <w:locked/>
    <w:rsid w:val="00903609"/>
    <w:rPr>
      <w:rFonts w:ascii="Calibri" w:eastAsia="Calibri" w:hAnsi="Calibri" w:cs="Times New Roman"/>
      <w:lang w:eastAsia="ar-SA"/>
    </w:rPr>
  </w:style>
  <w:style w:type="paragraph" w:customStyle="1" w:styleId="western">
    <w:name w:val="western"/>
    <w:basedOn w:val="Normal"/>
    <w:rsid w:val="00B375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Ανεπίλυτη αναφορά3"/>
    <w:basedOn w:val="DefaultParagraphFont"/>
    <w:uiPriority w:val="99"/>
    <w:semiHidden/>
    <w:unhideWhenUsed/>
    <w:rsid w:val="008148A6"/>
    <w:rPr>
      <w:color w:val="605E5C"/>
      <w:shd w:val="clear" w:color="auto" w:fill="E1DFDD"/>
    </w:rPr>
  </w:style>
  <w:style w:type="character" w:styleId="Emphasis">
    <w:name w:val="Emphasis"/>
    <w:basedOn w:val="DefaultParagraphFont"/>
    <w:uiPriority w:val="20"/>
    <w:qFormat/>
    <w:rsid w:val="00626877"/>
    <w:rPr>
      <w:i/>
      <w:iCs/>
    </w:rPr>
  </w:style>
  <w:style w:type="paragraph" w:customStyle="1" w:styleId="210">
    <w:name w:val="Σώμα κείμενου 21"/>
    <w:basedOn w:val="Normal"/>
    <w:rsid w:val="007A145E"/>
    <w:pPr>
      <w:spacing w:after="0" w:line="240" w:lineRule="auto"/>
    </w:pPr>
    <w:rPr>
      <w:rFonts w:ascii="Arial" w:eastAsia="Times New Roman" w:hAnsi="Arial" w:cs="Times New Roman"/>
      <w:sz w:val="28"/>
      <w:szCs w:val="20"/>
    </w:rPr>
  </w:style>
  <w:style w:type="paragraph" w:customStyle="1" w:styleId="22">
    <w:name w:val="Σώμα κείμενου 22"/>
    <w:basedOn w:val="Normal"/>
    <w:rsid w:val="002550A6"/>
    <w:pPr>
      <w:spacing w:after="0" w:line="240" w:lineRule="auto"/>
    </w:pPr>
    <w:rPr>
      <w:rFonts w:ascii="Arial" w:eastAsia="Times New Roman" w:hAnsi="Arial" w:cs="Times New Roman"/>
      <w:sz w:val="28"/>
      <w:szCs w:val="20"/>
    </w:rPr>
  </w:style>
  <w:style w:type="paragraph" w:customStyle="1" w:styleId="msonormal0">
    <w:name w:val="msonormal"/>
    <w:basedOn w:val="Normal"/>
    <w:rsid w:val="00DC65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93ABC"/>
    <w:pPr>
      <w:spacing w:after="0" w:line="240" w:lineRule="auto"/>
    </w:pPr>
  </w:style>
  <w:style w:type="table" w:customStyle="1" w:styleId="10">
    <w:name w:val="Πλέγμα πίνακα1"/>
    <w:basedOn w:val="TableNormal"/>
    <w:next w:val="TableGrid"/>
    <w:uiPriority w:val="59"/>
    <w:rsid w:val="0056202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9687">
      <w:bodyDiv w:val="1"/>
      <w:marLeft w:val="0"/>
      <w:marRight w:val="0"/>
      <w:marTop w:val="0"/>
      <w:marBottom w:val="0"/>
      <w:divBdr>
        <w:top w:val="none" w:sz="0" w:space="0" w:color="auto"/>
        <w:left w:val="none" w:sz="0" w:space="0" w:color="auto"/>
        <w:bottom w:val="none" w:sz="0" w:space="0" w:color="auto"/>
        <w:right w:val="none" w:sz="0" w:space="0" w:color="auto"/>
      </w:divBdr>
    </w:div>
    <w:div w:id="532615358">
      <w:bodyDiv w:val="1"/>
      <w:marLeft w:val="0"/>
      <w:marRight w:val="0"/>
      <w:marTop w:val="0"/>
      <w:marBottom w:val="0"/>
      <w:divBdr>
        <w:top w:val="none" w:sz="0" w:space="0" w:color="auto"/>
        <w:left w:val="none" w:sz="0" w:space="0" w:color="auto"/>
        <w:bottom w:val="none" w:sz="0" w:space="0" w:color="auto"/>
        <w:right w:val="none" w:sz="0" w:space="0" w:color="auto"/>
      </w:divBdr>
    </w:div>
    <w:div w:id="609168541">
      <w:bodyDiv w:val="1"/>
      <w:marLeft w:val="0"/>
      <w:marRight w:val="0"/>
      <w:marTop w:val="0"/>
      <w:marBottom w:val="0"/>
      <w:divBdr>
        <w:top w:val="none" w:sz="0" w:space="0" w:color="auto"/>
        <w:left w:val="none" w:sz="0" w:space="0" w:color="auto"/>
        <w:bottom w:val="none" w:sz="0" w:space="0" w:color="auto"/>
        <w:right w:val="none" w:sz="0" w:space="0" w:color="auto"/>
      </w:divBdr>
    </w:div>
    <w:div w:id="611286272">
      <w:bodyDiv w:val="1"/>
      <w:marLeft w:val="0"/>
      <w:marRight w:val="0"/>
      <w:marTop w:val="0"/>
      <w:marBottom w:val="0"/>
      <w:divBdr>
        <w:top w:val="none" w:sz="0" w:space="0" w:color="auto"/>
        <w:left w:val="none" w:sz="0" w:space="0" w:color="auto"/>
        <w:bottom w:val="none" w:sz="0" w:space="0" w:color="auto"/>
        <w:right w:val="none" w:sz="0" w:space="0" w:color="auto"/>
      </w:divBdr>
      <w:divsChild>
        <w:div w:id="384718746">
          <w:marLeft w:val="0"/>
          <w:marRight w:val="0"/>
          <w:marTop w:val="0"/>
          <w:marBottom w:val="0"/>
          <w:divBdr>
            <w:top w:val="none" w:sz="0" w:space="0" w:color="auto"/>
            <w:left w:val="none" w:sz="0" w:space="0" w:color="auto"/>
            <w:bottom w:val="none" w:sz="0" w:space="0" w:color="auto"/>
            <w:right w:val="none" w:sz="0" w:space="0" w:color="auto"/>
          </w:divBdr>
        </w:div>
        <w:div w:id="1131367807">
          <w:marLeft w:val="0"/>
          <w:marRight w:val="0"/>
          <w:marTop w:val="0"/>
          <w:marBottom w:val="0"/>
          <w:divBdr>
            <w:top w:val="none" w:sz="0" w:space="0" w:color="auto"/>
            <w:left w:val="none" w:sz="0" w:space="0" w:color="auto"/>
            <w:bottom w:val="none" w:sz="0" w:space="0" w:color="auto"/>
            <w:right w:val="none" w:sz="0" w:space="0" w:color="auto"/>
          </w:divBdr>
        </w:div>
      </w:divsChild>
    </w:div>
    <w:div w:id="649482797">
      <w:bodyDiv w:val="1"/>
      <w:marLeft w:val="0"/>
      <w:marRight w:val="0"/>
      <w:marTop w:val="0"/>
      <w:marBottom w:val="0"/>
      <w:divBdr>
        <w:top w:val="none" w:sz="0" w:space="0" w:color="auto"/>
        <w:left w:val="none" w:sz="0" w:space="0" w:color="auto"/>
        <w:bottom w:val="none" w:sz="0" w:space="0" w:color="auto"/>
        <w:right w:val="none" w:sz="0" w:space="0" w:color="auto"/>
      </w:divBdr>
    </w:div>
    <w:div w:id="799684172">
      <w:bodyDiv w:val="1"/>
      <w:marLeft w:val="0"/>
      <w:marRight w:val="0"/>
      <w:marTop w:val="0"/>
      <w:marBottom w:val="0"/>
      <w:divBdr>
        <w:top w:val="none" w:sz="0" w:space="0" w:color="auto"/>
        <w:left w:val="none" w:sz="0" w:space="0" w:color="auto"/>
        <w:bottom w:val="none" w:sz="0" w:space="0" w:color="auto"/>
        <w:right w:val="none" w:sz="0" w:space="0" w:color="auto"/>
      </w:divBdr>
    </w:div>
    <w:div w:id="841820243">
      <w:bodyDiv w:val="1"/>
      <w:marLeft w:val="0"/>
      <w:marRight w:val="0"/>
      <w:marTop w:val="0"/>
      <w:marBottom w:val="0"/>
      <w:divBdr>
        <w:top w:val="none" w:sz="0" w:space="0" w:color="auto"/>
        <w:left w:val="none" w:sz="0" w:space="0" w:color="auto"/>
        <w:bottom w:val="none" w:sz="0" w:space="0" w:color="auto"/>
        <w:right w:val="none" w:sz="0" w:space="0" w:color="auto"/>
      </w:divBdr>
    </w:div>
    <w:div w:id="855728798">
      <w:bodyDiv w:val="1"/>
      <w:marLeft w:val="0"/>
      <w:marRight w:val="0"/>
      <w:marTop w:val="0"/>
      <w:marBottom w:val="0"/>
      <w:divBdr>
        <w:top w:val="none" w:sz="0" w:space="0" w:color="auto"/>
        <w:left w:val="none" w:sz="0" w:space="0" w:color="auto"/>
        <w:bottom w:val="none" w:sz="0" w:space="0" w:color="auto"/>
        <w:right w:val="none" w:sz="0" w:space="0" w:color="auto"/>
      </w:divBdr>
    </w:div>
    <w:div w:id="894043975">
      <w:bodyDiv w:val="1"/>
      <w:marLeft w:val="0"/>
      <w:marRight w:val="0"/>
      <w:marTop w:val="0"/>
      <w:marBottom w:val="0"/>
      <w:divBdr>
        <w:top w:val="none" w:sz="0" w:space="0" w:color="auto"/>
        <w:left w:val="none" w:sz="0" w:space="0" w:color="auto"/>
        <w:bottom w:val="none" w:sz="0" w:space="0" w:color="auto"/>
        <w:right w:val="none" w:sz="0" w:space="0" w:color="auto"/>
      </w:divBdr>
    </w:div>
    <w:div w:id="938100747">
      <w:bodyDiv w:val="1"/>
      <w:marLeft w:val="0"/>
      <w:marRight w:val="0"/>
      <w:marTop w:val="0"/>
      <w:marBottom w:val="0"/>
      <w:divBdr>
        <w:top w:val="none" w:sz="0" w:space="0" w:color="auto"/>
        <w:left w:val="none" w:sz="0" w:space="0" w:color="auto"/>
        <w:bottom w:val="none" w:sz="0" w:space="0" w:color="auto"/>
        <w:right w:val="none" w:sz="0" w:space="0" w:color="auto"/>
      </w:divBdr>
    </w:div>
    <w:div w:id="1202355737">
      <w:bodyDiv w:val="1"/>
      <w:marLeft w:val="0"/>
      <w:marRight w:val="0"/>
      <w:marTop w:val="0"/>
      <w:marBottom w:val="0"/>
      <w:divBdr>
        <w:top w:val="none" w:sz="0" w:space="0" w:color="auto"/>
        <w:left w:val="none" w:sz="0" w:space="0" w:color="auto"/>
        <w:bottom w:val="none" w:sz="0" w:space="0" w:color="auto"/>
        <w:right w:val="none" w:sz="0" w:space="0" w:color="auto"/>
      </w:divBdr>
    </w:div>
    <w:div w:id="1209797596">
      <w:bodyDiv w:val="1"/>
      <w:marLeft w:val="0"/>
      <w:marRight w:val="0"/>
      <w:marTop w:val="0"/>
      <w:marBottom w:val="0"/>
      <w:divBdr>
        <w:top w:val="none" w:sz="0" w:space="0" w:color="auto"/>
        <w:left w:val="none" w:sz="0" w:space="0" w:color="auto"/>
        <w:bottom w:val="none" w:sz="0" w:space="0" w:color="auto"/>
        <w:right w:val="none" w:sz="0" w:space="0" w:color="auto"/>
      </w:divBdr>
      <w:divsChild>
        <w:div w:id="752507669">
          <w:marLeft w:val="0"/>
          <w:marRight w:val="0"/>
          <w:marTop w:val="0"/>
          <w:marBottom w:val="0"/>
          <w:divBdr>
            <w:top w:val="none" w:sz="0" w:space="0" w:color="auto"/>
            <w:left w:val="none" w:sz="0" w:space="0" w:color="auto"/>
            <w:bottom w:val="none" w:sz="0" w:space="0" w:color="auto"/>
            <w:right w:val="none" w:sz="0" w:space="0" w:color="auto"/>
          </w:divBdr>
        </w:div>
        <w:div w:id="1284532256">
          <w:marLeft w:val="0"/>
          <w:marRight w:val="0"/>
          <w:marTop w:val="0"/>
          <w:marBottom w:val="0"/>
          <w:divBdr>
            <w:top w:val="none" w:sz="0" w:space="0" w:color="auto"/>
            <w:left w:val="none" w:sz="0" w:space="0" w:color="auto"/>
            <w:bottom w:val="none" w:sz="0" w:space="0" w:color="auto"/>
            <w:right w:val="none" w:sz="0" w:space="0" w:color="auto"/>
          </w:divBdr>
        </w:div>
      </w:divsChild>
    </w:div>
    <w:div w:id="1294209358">
      <w:bodyDiv w:val="1"/>
      <w:marLeft w:val="0"/>
      <w:marRight w:val="0"/>
      <w:marTop w:val="0"/>
      <w:marBottom w:val="0"/>
      <w:divBdr>
        <w:top w:val="none" w:sz="0" w:space="0" w:color="auto"/>
        <w:left w:val="none" w:sz="0" w:space="0" w:color="auto"/>
        <w:bottom w:val="none" w:sz="0" w:space="0" w:color="auto"/>
        <w:right w:val="none" w:sz="0" w:space="0" w:color="auto"/>
      </w:divBdr>
    </w:div>
    <w:div w:id="1444036200">
      <w:bodyDiv w:val="1"/>
      <w:marLeft w:val="0"/>
      <w:marRight w:val="0"/>
      <w:marTop w:val="0"/>
      <w:marBottom w:val="0"/>
      <w:divBdr>
        <w:top w:val="none" w:sz="0" w:space="0" w:color="auto"/>
        <w:left w:val="none" w:sz="0" w:space="0" w:color="auto"/>
        <w:bottom w:val="none" w:sz="0" w:space="0" w:color="auto"/>
        <w:right w:val="none" w:sz="0" w:space="0" w:color="auto"/>
      </w:divBdr>
    </w:div>
    <w:div w:id="21441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1E9CA-3667-4880-9A8B-A694812A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2146</Words>
  <Characters>12233</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UC Military 02</cp:lastModifiedBy>
  <cp:revision>3</cp:revision>
  <cp:lastPrinted>2025-01-22T07:04:00Z</cp:lastPrinted>
  <dcterms:created xsi:type="dcterms:W3CDTF">2025-10-27T15:03:00Z</dcterms:created>
  <dcterms:modified xsi:type="dcterms:W3CDTF">2025-10-27T15:07:00Z</dcterms:modified>
</cp:coreProperties>
</file>